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6442F106" w:rsidR="00F60440" w:rsidRDefault="0002186F" w:rsidP="00F60440">
      <w:pPr>
        <w:jc w:val="center"/>
        <w:rPr>
          <w:sz w:val="24"/>
          <w:szCs w:val="24"/>
        </w:rPr>
      </w:pPr>
      <w:r>
        <w:rPr>
          <w:sz w:val="24"/>
          <w:szCs w:val="24"/>
        </w:rPr>
        <w:t>Minutes</w:t>
      </w:r>
    </w:p>
    <w:p w14:paraId="5A9267B0" w14:textId="3974227F" w:rsidR="00F60440" w:rsidRDefault="00F60440" w:rsidP="00F60440">
      <w:pPr>
        <w:jc w:val="center"/>
        <w:rPr>
          <w:sz w:val="24"/>
          <w:szCs w:val="24"/>
        </w:rPr>
      </w:pPr>
      <w:r>
        <w:rPr>
          <w:sz w:val="24"/>
          <w:szCs w:val="24"/>
        </w:rPr>
        <w:t xml:space="preserve">Regular Meeting </w:t>
      </w:r>
      <w:r w:rsidRPr="007C13EC">
        <w:rPr>
          <w:b/>
          <w:bCs/>
          <w:sz w:val="24"/>
          <w:szCs w:val="24"/>
        </w:rPr>
        <w:t>7:</w:t>
      </w:r>
      <w:r w:rsidR="00B5240E" w:rsidRPr="007C13EC">
        <w:rPr>
          <w:b/>
          <w:bCs/>
          <w:sz w:val="24"/>
          <w:szCs w:val="24"/>
        </w:rPr>
        <w:t>00</w:t>
      </w:r>
      <w:r w:rsidRPr="007C13EC">
        <w:rPr>
          <w:b/>
          <w:bCs/>
          <w:sz w:val="24"/>
          <w:szCs w:val="24"/>
        </w:rPr>
        <w:t>pm</w:t>
      </w:r>
    </w:p>
    <w:p w14:paraId="3DA0B2CA" w14:textId="20EF54E4" w:rsidR="00F60440" w:rsidRDefault="005608F3" w:rsidP="00F60440">
      <w:pPr>
        <w:jc w:val="center"/>
        <w:rPr>
          <w:sz w:val="24"/>
          <w:szCs w:val="24"/>
        </w:rPr>
      </w:pPr>
      <w:proofErr w:type="gramStart"/>
      <w:r>
        <w:rPr>
          <w:sz w:val="24"/>
          <w:szCs w:val="24"/>
        </w:rPr>
        <w:t xml:space="preserve">April </w:t>
      </w:r>
      <w:r w:rsidR="005E2F61">
        <w:rPr>
          <w:sz w:val="24"/>
          <w:szCs w:val="24"/>
        </w:rPr>
        <w:t xml:space="preserve"> </w:t>
      </w:r>
      <w:r w:rsidR="00B5240E">
        <w:rPr>
          <w:sz w:val="24"/>
          <w:szCs w:val="24"/>
        </w:rPr>
        <w:t>2</w:t>
      </w:r>
      <w:r>
        <w:rPr>
          <w:sz w:val="24"/>
          <w:szCs w:val="24"/>
        </w:rPr>
        <w:t>7</w:t>
      </w:r>
      <w:proofErr w:type="gramEnd"/>
      <w:r w:rsidR="00707CEA">
        <w:rPr>
          <w:sz w:val="24"/>
          <w:szCs w:val="24"/>
        </w:rPr>
        <w:t>, 202</w:t>
      </w:r>
      <w:r w:rsidR="00B5240E">
        <w:rPr>
          <w:sz w:val="24"/>
          <w:szCs w:val="24"/>
        </w:rPr>
        <w:t>2</w:t>
      </w:r>
    </w:p>
    <w:p w14:paraId="58F7BFC8" w14:textId="77777777" w:rsidR="00F60440" w:rsidRDefault="00F60440" w:rsidP="00F60440">
      <w:pPr>
        <w:rPr>
          <w:b/>
          <w:sz w:val="24"/>
          <w:szCs w:val="24"/>
        </w:rPr>
      </w:pPr>
    </w:p>
    <w:p w14:paraId="338531AD" w14:textId="237561DE" w:rsidR="00F60440" w:rsidRDefault="00F60440" w:rsidP="00F60440">
      <w:pPr>
        <w:rPr>
          <w:b/>
          <w:sz w:val="24"/>
          <w:szCs w:val="24"/>
        </w:rPr>
      </w:pPr>
      <w:r>
        <w:rPr>
          <w:b/>
          <w:sz w:val="24"/>
          <w:szCs w:val="24"/>
        </w:rPr>
        <w:t>CALL TO ORDER</w:t>
      </w:r>
      <w:r w:rsidR="002071A0">
        <w:rPr>
          <w:b/>
          <w:sz w:val="24"/>
          <w:szCs w:val="24"/>
        </w:rPr>
        <w:t xml:space="preserve"> @ 7:04pm</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39CB77FB" w:rsidR="00F60440" w:rsidRDefault="00F60440" w:rsidP="00F60440">
      <w:pPr>
        <w:rPr>
          <w:sz w:val="24"/>
          <w:szCs w:val="24"/>
        </w:rPr>
      </w:pPr>
      <w:r>
        <w:rPr>
          <w:sz w:val="24"/>
          <w:szCs w:val="24"/>
        </w:rPr>
        <w:t xml:space="preserve">This is the Regular Meeting of the Bloomingdale Planning Board of </w:t>
      </w:r>
      <w:r w:rsidR="005608F3">
        <w:rPr>
          <w:sz w:val="24"/>
          <w:szCs w:val="24"/>
        </w:rPr>
        <w:t>April 27</w:t>
      </w:r>
      <w:r w:rsidR="00D31741">
        <w:rPr>
          <w:sz w:val="24"/>
          <w:szCs w:val="24"/>
        </w:rPr>
        <w:t xml:space="preserve">, </w:t>
      </w:r>
      <w:proofErr w:type="gramStart"/>
      <w:r w:rsidR="00D31741">
        <w:rPr>
          <w:sz w:val="24"/>
          <w:szCs w:val="24"/>
        </w:rPr>
        <w:t>202</w:t>
      </w:r>
      <w:r w:rsidR="00B5240E">
        <w:rPr>
          <w:sz w:val="24"/>
          <w:szCs w:val="24"/>
        </w:rPr>
        <w:t>2</w:t>
      </w:r>
      <w:proofErr w:type="gramEnd"/>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4F34D531" w14:textId="77777777" w:rsidR="0002186F" w:rsidRDefault="0002186F" w:rsidP="0002186F">
      <w:pPr>
        <w:rPr>
          <w:b/>
          <w:sz w:val="24"/>
          <w:szCs w:val="24"/>
        </w:rPr>
      </w:pPr>
      <w:r>
        <w:rPr>
          <w:b/>
          <w:sz w:val="24"/>
          <w:szCs w:val="24"/>
        </w:rPr>
        <w:t>ROLL CALL MEMBERS/ALTERNATE MEMBERS (*denotes alternate)</w:t>
      </w:r>
    </w:p>
    <w:p w14:paraId="38E3A705" w14:textId="77777777" w:rsidR="0002186F" w:rsidRPr="003D57B5" w:rsidRDefault="0002186F" w:rsidP="0002186F">
      <w:pPr>
        <w:rPr>
          <w:bCs/>
          <w:sz w:val="24"/>
          <w:szCs w:val="24"/>
        </w:rPr>
      </w:pPr>
      <w:r w:rsidRPr="003D57B5">
        <w:rPr>
          <w:bCs/>
          <w:sz w:val="24"/>
          <w:szCs w:val="24"/>
        </w:rPr>
        <w:t>James W Croop</w:t>
      </w:r>
      <w:r w:rsidRPr="003D57B5">
        <w:rPr>
          <w:bCs/>
          <w:sz w:val="24"/>
          <w:szCs w:val="24"/>
        </w:rPr>
        <w:tab/>
        <w:t>Craig Ollenschleger</w:t>
      </w:r>
      <w:r w:rsidRPr="003D57B5">
        <w:rPr>
          <w:bCs/>
          <w:sz w:val="24"/>
          <w:szCs w:val="24"/>
        </w:rPr>
        <w:tab/>
      </w:r>
      <w:r w:rsidRPr="003D57B5">
        <w:rPr>
          <w:bCs/>
          <w:sz w:val="24"/>
          <w:szCs w:val="24"/>
        </w:rPr>
        <w:tab/>
        <w:t>Wayne Hammaker*</w:t>
      </w:r>
    </w:p>
    <w:p w14:paraId="108B4C14" w14:textId="5B26616A" w:rsidR="0002186F" w:rsidRPr="003D57B5" w:rsidRDefault="0002186F" w:rsidP="0002186F">
      <w:pPr>
        <w:rPr>
          <w:bCs/>
          <w:sz w:val="24"/>
          <w:szCs w:val="24"/>
        </w:rPr>
      </w:pPr>
      <w:r w:rsidRPr="003D57B5">
        <w:rPr>
          <w:bCs/>
          <w:sz w:val="24"/>
          <w:szCs w:val="24"/>
        </w:rPr>
        <w:t>Mark Crum</w:t>
      </w:r>
      <w:r w:rsidRPr="003D57B5">
        <w:rPr>
          <w:bCs/>
          <w:sz w:val="24"/>
          <w:szCs w:val="24"/>
        </w:rPr>
        <w:tab/>
      </w:r>
      <w:r w:rsidRPr="003D57B5">
        <w:rPr>
          <w:bCs/>
          <w:sz w:val="24"/>
          <w:szCs w:val="24"/>
        </w:rPr>
        <w:tab/>
        <w:t>Edward Simoni</w:t>
      </w:r>
      <w:r w:rsidRPr="003D57B5">
        <w:rPr>
          <w:bCs/>
          <w:sz w:val="24"/>
          <w:szCs w:val="24"/>
        </w:rPr>
        <w:tab/>
      </w:r>
      <w:r w:rsidRPr="003D57B5">
        <w:rPr>
          <w:bCs/>
          <w:sz w:val="24"/>
          <w:szCs w:val="24"/>
        </w:rPr>
        <w:tab/>
      </w:r>
      <w:r>
        <w:rPr>
          <w:bCs/>
          <w:sz w:val="24"/>
          <w:szCs w:val="24"/>
        </w:rPr>
        <w:t xml:space="preserve">Bob Lippi* </w:t>
      </w:r>
    </w:p>
    <w:p w14:paraId="4AF245E6" w14:textId="60B00CC7" w:rsidR="0002186F" w:rsidRPr="003D57B5" w:rsidRDefault="0002186F" w:rsidP="0002186F">
      <w:pPr>
        <w:rPr>
          <w:bCs/>
          <w:sz w:val="24"/>
          <w:szCs w:val="24"/>
        </w:rPr>
      </w:pPr>
      <w:r w:rsidRPr="003D57B5">
        <w:rPr>
          <w:bCs/>
          <w:sz w:val="24"/>
          <w:szCs w:val="24"/>
        </w:rPr>
        <w:t>Bill Steenstra</w:t>
      </w:r>
      <w:r w:rsidRPr="003D57B5">
        <w:rPr>
          <w:bCs/>
          <w:sz w:val="24"/>
          <w:szCs w:val="24"/>
        </w:rPr>
        <w:tab/>
      </w:r>
      <w:r w:rsidRPr="003D57B5">
        <w:rPr>
          <w:bCs/>
          <w:sz w:val="24"/>
          <w:szCs w:val="24"/>
        </w:rPr>
        <w:tab/>
      </w:r>
      <w:r>
        <w:rPr>
          <w:bCs/>
          <w:sz w:val="24"/>
          <w:szCs w:val="24"/>
        </w:rPr>
        <w:t>Barry Greenberg (7:15)</w:t>
      </w:r>
      <w:r>
        <w:rPr>
          <w:bCs/>
          <w:sz w:val="24"/>
          <w:szCs w:val="24"/>
        </w:rPr>
        <w:tab/>
      </w:r>
      <w:r w:rsidRPr="003D57B5">
        <w:rPr>
          <w:bCs/>
          <w:sz w:val="24"/>
          <w:szCs w:val="24"/>
        </w:rPr>
        <w:t>Margaret Covert*</w:t>
      </w:r>
    </w:p>
    <w:p w14:paraId="4B706FF5" w14:textId="4431EF38" w:rsidR="0002186F" w:rsidRPr="003D57B5" w:rsidRDefault="0002186F" w:rsidP="0002186F">
      <w:pPr>
        <w:rPr>
          <w:bCs/>
          <w:sz w:val="24"/>
          <w:szCs w:val="24"/>
        </w:rPr>
      </w:pPr>
      <w:r w:rsidRPr="003D57B5">
        <w:rPr>
          <w:bCs/>
          <w:sz w:val="24"/>
          <w:szCs w:val="24"/>
        </w:rPr>
        <w:t>Bill Graf</w:t>
      </w:r>
      <w:r w:rsidRPr="003D57B5">
        <w:rPr>
          <w:bCs/>
          <w:sz w:val="24"/>
          <w:szCs w:val="24"/>
        </w:rPr>
        <w:tab/>
      </w:r>
      <w:r w:rsidRPr="003D57B5">
        <w:rPr>
          <w:bCs/>
          <w:sz w:val="24"/>
          <w:szCs w:val="24"/>
        </w:rPr>
        <w:tab/>
        <w:t>Dominic Catalano</w:t>
      </w:r>
      <w:r w:rsidRPr="003D57B5">
        <w:rPr>
          <w:bCs/>
          <w:sz w:val="24"/>
          <w:szCs w:val="24"/>
        </w:rPr>
        <w:tab/>
      </w:r>
      <w:r w:rsidRPr="003D57B5">
        <w:rPr>
          <w:bCs/>
          <w:sz w:val="24"/>
          <w:szCs w:val="24"/>
        </w:rPr>
        <w:tab/>
      </w:r>
      <w:r>
        <w:rPr>
          <w:bCs/>
          <w:sz w:val="24"/>
          <w:szCs w:val="24"/>
        </w:rPr>
        <w:t>Brian Guinan*</w:t>
      </w:r>
    </w:p>
    <w:p w14:paraId="3383D6F5" w14:textId="77777777" w:rsidR="0002186F" w:rsidRPr="00A47AC5" w:rsidRDefault="0002186F" w:rsidP="0002186F">
      <w:pPr>
        <w:rPr>
          <w:b/>
          <w:sz w:val="24"/>
          <w:szCs w:val="24"/>
        </w:rPr>
      </w:pPr>
    </w:p>
    <w:p w14:paraId="63DA3D62" w14:textId="77777777" w:rsidR="0002186F" w:rsidRDefault="0002186F" w:rsidP="0002186F">
      <w:pPr>
        <w:rPr>
          <w:b/>
          <w:bCs/>
          <w:sz w:val="24"/>
          <w:szCs w:val="24"/>
        </w:rPr>
      </w:pPr>
      <w:r w:rsidRPr="00B02558">
        <w:rPr>
          <w:b/>
          <w:bCs/>
          <w:sz w:val="24"/>
          <w:szCs w:val="24"/>
        </w:rPr>
        <w:t>MEMBERS ABS/EXCUSED</w:t>
      </w:r>
      <w:r>
        <w:rPr>
          <w:sz w:val="24"/>
          <w:szCs w:val="24"/>
        </w:rPr>
        <w:tab/>
      </w:r>
    </w:p>
    <w:p w14:paraId="4671C446" w14:textId="77777777" w:rsidR="0002186F" w:rsidRDefault="0002186F" w:rsidP="0002186F">
      <w:pPr>
        <w:rPr>
          <w:b/>
          <w:bCs/>
          <w:sz w:val="24"/>
          <w:szCs w:val="24"/>
        </w:rPr>
      </w:pPr>
      <w:r w:rsidRPr="008F1CA1">
        <w:rPr>
          <w:sz w:val="24"/>
          <w:szCs w:val="24"/>
        </w:rPr>
        <w:t>Rachel Frost</w:t>
      </w:r>
    </w:p>
    <w:p w14:paraId="0D1174BD" w14:textId="77777777" w:rsidR="0002186F" w:rsidRDefault="0002186F" w:rsidP="00F60440">
      <w:pPr>
        <w:rPr>
          <w:b/>
          <w:bCs/>
          <w:sz w:val="24"/>
          <w:szCs w:val="24"/>
        </w:rPr>
      </w:pPr>
    </w:p>
    <w:p w14:paraId="1A27071B" w14:textId="2D355478" w:rsidR="005E2F61" w:rsidRPr="00AB2535" w:rsidRDefault="00D31741" w:rsidP="00F60440">
      <w:pPr>
        <w:rPr>
          <w:b/>
          <w:bCs/>
          <w:sz w:val="24"/>
          <w:szCs w:val="24"/>
        </w:rPr>
      </w:pPr>
      <w:r>
        <w:rPr>
          <w:b/>
          <w:bCs/>
          <w:sz w:val="24"/>
          <w:szCs w:val="24"/>
        </w:rPr>
        <w:t>APPROVAL OF MINUTES</w:t>
      </w:r>
      <w:r w:rsidR="002071A0">
        <w:rPr>
          <w:b/>
          <w:bCs/>
          <w:sz w:val="24"/>
          <w:szCs w:val="24"/>
        </w:rPr>
        <w:t xml:space="preserve"> </w:t>
      </w:r>
      <w:r w:rsidR="005608F3">
        <w:rPr>
          <w:b/>
          <w:bCs/>
          <w:sz w:val="24"/>
          <w:szCs w:val="24"/>
        </w:rPr>
        <w:t>3-23-22</w:t>
      </w:r>
    </w:p>
    <w:p w14:paraId="6A21229E" w14:textId="53DFC3D9" w:rsidR="007C0B2F" w:rsidRPr="00754462" w:rsidRDefault="007C0B2F" w:rsidP="00B5240E">
      <w:pPr>
        <w:rPr>
          <w:sz w:val="24"/>
          <w:szCs w:val="24"/>
        </w:rPr>
      </w:pPr>
      <w:r w:rsidRPr="00754462">
        <w:rPr>
          <w:sz w:val="24"/>
          <w:szCs w:val="24"/>
        </w:rPr>
        <w:t xml:space="preserve">A motion is made by </w:t>
      </w:r>
      <w:proofErr w:type="spellStart"/>
      <w:r w:rsidRPr="00754462">
        <w:rPr>
          <w:sz w:val="24"/>
          <w:szCs w:val="24"/>
        </w:rPr>
        <w:t>Comm.Graf</w:t>
      </w:r>
      <w:proofErr w:type="spellEnd"/>
      <w:r w:rsidRPr="00754462">
        <w:rPr>
          <w:sz w:val="24"/>
          <w:szCs w:val="24"/>
        </w:rPr>
        <w:t>, 2</w:t>
      </w:r>
      <w:r w:rsidRPr="00754462">
        <w:rPr>
          <w:sz w:val="24"/>
          <w:szCs w:val="24"/>
          <w:vertAlign w:val="superscript"/>
        </w:rPr>
        <w:t>nd</w:t>
      </w:r>
      <w:r w:rsidRPr="00754462">
        <w:rPr>
          <w:sz w:val="24"/>
          <w:szCs w:val="24"/>
        </w:rPr>
        <w:t xml:space="preserve"> by Comm. Hammaker to approve minutes of 3/23/22.  Motion shows all in favor with 2 abstentions by Comm. Lippi and Comm. Guinan.</w:t>
      </w:r>
    </w:p>
    <w:p w14:paraId="42F1C580" w14:textId="77777777" w:rsidR="007C0B2F" w:rsidRPr="00754462" w:rsidRDefault="007C0B2F" w:rsidP="00FC4274">
      <w:pPr>
        <w:rPr>
          <w:b/>
          <w:bCs/>
          <w:sz w:val="24"/>
          <w:szCs w:val="24"/>
        </w:rPr>
      </w:pPr>
    </w:p>
    <w:p w14:paraId="1D3E8936" w14:textId="77777777" w:rsidR="007D222F" w:rsidRDefault="007D222F" w:rsidP="00B5240E">
      <w:pPr>
        <w:rPr>
          <w:b/>
          <w:bCs/>
          <w:sz w:val="24"/>
          <w:szCs w:val="24"/>
        </w:rPr>
      </w:pPr>
    </w:p>
    <w:p w14:paraId="614F0B42" w14:textId="77777777" w:rsidR="007D222F" w:rsidRDefault="007D222F" w:rsidP="00B5240E">
      <w:pPr>
        <w:rPr>
          <w:b/>
          <w:bCs/>
          <w:sz w:val="24"/>
          <w:szCs w:val="24"/>
        </w:rPr>
      </w:pPr>
    </w:p>
    <w:p w14:paraId="4C158ACC" w14:textId="77777777" w:rsidR="007D222F" w:rsidRDefault="007D222F" w:rsidP="00B5240E">
      <w:pPr>
        <w:rPr>
          <w:b/>
          <w:bCs/>
          <w:sz w:val="24"/>
          <w:szCs w:val="24"/>
        </w:rPr>
      </w:pPr>
    </w:p>
    <w:p w14:paraId="03AA8BB7" w14:textId="77777777" w:rsidR="007D222F" w:rsidRDefault="007D222F" w:rsidP="00B5240E">
      <w:pPr>
        <w:rPr>
          <w:b/>
          <w:bCs/>
          <w:sz w:val="24"/>
          <w:szCs w:val="24"/>
        </w:rPr>
      </w:pPr>
    </w:p>
    <w:p w14:paraId="6B4F7566" w14:textId="77777777" w:rsidR="007D222F" w:rsidRDefault="007D222F" w:rsidP="00B5240E">
      <w:pPr>
        <w:rPr>
          <w:b/>
          <w:bCs/>
          <w:sz w:val="24"/>
          <w:szCs w:val="24"/>
        </w:rPr>
      </w:pPr>
    </w:p>
    <w:p w14:paraId="36F2BD99" w14:textId="40BE9B0F" w:rsidR="00FC4274" w:rsidRPr="00FC4274" w:rsidRDefault="005608F3" w:rsidP="00B5240E">
      <w:pPr>
        <w:rPr>
          <w:b/>
          <w:bCs/>
          <w:sz w:val="24"/>
          <w:szCs w:val="24"/>
        </w:rPr>
      </w:pPr>
      <w:r>
        <w:rPr>
          <w:b/>
          <w:bCs/>
          <w:sz w:val="24"/>
          <w:szCs w:val="24"/>
        </w:rPr>
        <w:lastRenderedPageBreak/>
        <w:t>RESOLUTION</w:t>
      </w:r>
    </w:p>
    <w:p w14:paraId="7FD2EC83" w14:textId="5654760E" w:rsidR="00FC4274" w:rsidRDefault="007C0B2F" w:rsidP="00FC4274">
      <w:pPr>
        <w:rPr>
          <w:bCs/>
          <w:sz w:val="24"/>
          <w:szCs w:val="24"/>
        </w:rPr>
      </w:pPr>
      <w:r>
        <w:rPr>
          <w:b/>
          <w:sz w:val="24"/>
          <w:szCs w:val="24"/>
        </w:rPr>
        <w:t xml:space="preserve">App </w:t>
      </w:r>
      <w:r w:rsidR="00FC4274" w:rsidRPr="00B5240E">
        <w:rPr>
          <w:b/>
          <w:sz w:val="24"/>
          <w:szCs w:val="24"/>
        </w:rPr>
        <w:t>#700</w:t>
      </w:r>
      <w:r w:rsidR="00FC4274" w:rsidRPr="00B5240E">
        <w:rPr>
          <w:b/>
          <w:sz w:val="24"/>
          <w:szCs w:val="24"/>
        </w:rPr>
        <w:tab/>
      </w:r>
      <w:r w:rsidR="00FC4274" w:rsidRPr="00B5240E">
        <w:rPr>
          <w:bCs/>
          <w:sz w:val="24"/>
          <w:szCs w:val="24"/>
        </w:rPr>
        <w:t xml:space="preserve">Kyle Morris </w:t>
      </w:r>
      <w:proofErr w:type="gramStart"/>
      <w:r w:rsidR="00FC4274" w:rsidRPr="00B5240E">
        <w:rPr>
          <w:bCs/>
          <w:sz w:val="24"/>
          <w:szCs w:val="24"/>
        </w:rPr>
        <w:t>Realty  93</w:t>
      </w:r>
      <w:proofErr w:type="gramEnd"/>
      <w:r w:rsidR="00FC4274" w:rsidRPr="00B5240E">
        <w:rPr>
          <w:bCs/>
          <w:sz w:val="24"/>
          <w:szCs w:val="24"/>
        </w:rPr>
        <w:t xml:space="preserve"> Glenwild Ave</w:t>
      </w:r>
      <w:r w:rsidR="00FC4274" w:rsidRPr="00B5240E">
        <w:rPr>
          <w:bCs/>
          <w:sz w:val="24"/>
          <w:szCs w:val="24"/>
        </w:rPr>
        <w:tab/>
      </w:r>
      <w:r w:rsidR="00FC4274" w:rsidRPr="00B5240E">
        <w:rPr>
          <w:bCs/>
          <w:sz w:val="24"/>
          <w:szCs w:val="24"/>
        </w:rPr>
        <w:tab/>
        <w:t>Block 3046 Lot 30</w:t>
      </w:r>
    </w:p>
    <w:p w14:paraId="50577DDE" w14:textId="77777777" w:rsidR="002071A0" w:rsidRDefault="007C0B2F" w:rsidP="00FC4274">
      <w:pPr>
        <w:rPr>
          <w:bCs/>
          <w:sz w:val="24"/>
          <w:szCs w:val="24"/>
        </w:rPr>
      </w:pPr>
      <w:r>
        <w:rPr>
          <w:bCs/>
          <w:sz w:val="24"/>
          <w:szCs w:val="24"/>
        </w:rPr>
        <w:t>(</w:t>
      </w:r>
      <w:proofErr w:type="gramStart"/>
      <w:r>
        <w:rPr>
          <w:bCs/>
          <w:sz w:val="24"/>
          <w:szCs w:val="24"/>
        </w:rPr>
        <w:t>seated</w:t>
      </w:r>
      <w:proofErr w:type="gramEnd"/>
      <w:r>
        <w:rPr>
          <w:bCs/>
          <w:sz w:val="24"/>
          <w:szCs w:val="24"/>
        </w:rPr>
        <w:t>:  Steenstra, Catalano, Guinan, Crum, Croop, Graf, Greenberg, Ollenschleger &amp; Simoni)</w:t>
      </w:r>
    </w:p>
    <w:p w14:paraId="52E4CB25" w14:textId="11CF14A3" w:rsidR="005950FB" w:rsidRDefault="007C0B2F" w:rsidP="00FC4274">
      <w:pPr>
        <w:rPr>
          <w:bCs/>
          <w:sz w:val="24"/>
          <w:szCs w:val="24"/>
        </w:rPr>
      </w:pPr>
      <w:r>
        <w:rPr>
          <w:bCs/>
          <w:sz w:val="24"/>
          <w:szCs w:val="24"/>
        </w:rPr>
        <w:t>A motion is made by Comm. Steenstra, 2</w:t>
      </w:r>
      <w:r w:rsidRPr="007C0B2F">
        <w:rPr>
          <w:bCs/>
          <w:sz w:val="24"/>
          <w:szCs w:val="24"/>
          <w:vertAlign w:val="superscript"/>
        </w:rPr>
        <w:t>nd</w:t>
      </w:r>
      <w:r>
        <w:rPr>
          <w:bCs/>
          <w:sz w:val="24"/>
          <w:szCs w:val="24"/>
        </w:rPr>
        <w:t xml:space="preserve"> by Comm. Croop to adopt and memorialize Resolution for Application #</w:t>
      </w:r>
      <w:r w:rsidR="003A1D27">
        <w:rPr>
          <w:bCs/>
          <w:sz w:val="24"/>
          <w:szCs w:val="24"/>
        </w:rPr>
        <w:t>700 as written.  Role call of members seated shows 8-0 in favor.</w:t>
      </w:r>
    </w:p>
    <w:p w14:paraId="4143441C" w14:textId="77777777" w:rsidR="002071A0" w:rsidRDefault="002071A0" w:rsidP="00FC4274">
      <w:pPr>
        <w:rPr>
          <w:b/>
          <w:sz w:val="24"/>
          <w:szCs w:val="24"/>
        </w:rPr>
      </w:pPr>
    </w:p>
    <w:p w14:paraId="1F8BD83D" w14:textId="47848085" w:rsidR="005950FB" w:rsidRPr="005950FB" w:rsidRDefault="005950FB" w:rsidP="00FC4274">
      <w:pPr>
        <w:rPr>
          <w:b/>
          <w:sz w:val="24"/>
          <w:szCs w:val="24"/>
        </w:rPr>
      </w:pPr>
      <w:r w:rsidRPr="005950FB">
        <w:rPr>
          <w:b/>
          <w:sz w:val="24"/>
          <w:szCs w:val="24"/>
        </w:rPr>
        <w:t>RECOMMENDATION TO MAYOR AND COUNCIL</w:t>
      </w:r>
    </w:p>
    <w:p w14:paraId="185B06A4" w14:textId="6A66F1B7" w:rsidR="005950FB" w:rsidRPr="002071A0" w:rsidRDefault="005950FB" w:rsidP="00FC4274">
      <w:pPr>
        <w:rPr>
          <w:b/>
          <w:bCs/>
          <w:sz w:val="24"/>
          <w:szCs w:val="24"/>
        </w:rPr>
      </w:pPr>
      <w:r w:rsidRPr="002071A0">
        <w:rPr>
          <w:b/>
          <w:bCs/>
          <w:sz w:val="24"/>
          <w:szCs w:val="24"/>
        </w:rPr>
        <w:t>‘Notice of Introduction’ of Bloomingdale Ordinance No. 6-2022</w:t>
      </w:r>
    </w:p>
    <w:p w14:paraId="7550373F" w14:textId="4AD682B3" w:rsidR="00FC4274" w:rsidRDefault="00D028B9" w:rsidP="00B5240E">
      <w:pPr>
        <w:rPr>
          <w:bCs/>
          <w:sz w:val="24"/>
          <w:szCs w:val="24"/>
        </w:rPr>
      </w:pPr>
      <w:r>
        <w:rPr>
          <w:bCs/>
          <w:sz w:val="24"/>
          <w:szCs w:val="24"/>
        </w:rPr>
        <w:t xml:space="preserve">Chairman Simoni </w:t>
      </w:r>
      <w:r w:rsidR="00CE7699">
        <w:rPr>
          <w:bCs/>
          <w:sz w:val="24"/>
          <w:szCs w:val="24"/>
        </w:rPr>
        <w:t>asks</w:t>
      </w:r>
      <w:r>
        <w:rPr>
          <w:bCs/>
          <w:sz w:val="24"/>
          <w:szCs w:val="24"/>
        </w:rPr>
        <w:t xml:space="preserve"> Comm. Graf</w:t>
      </w:r>
      <w:r w:rsidR="00CE7699">
        <w:rPr>
          <w:bCs/>
          <w:sz w:val="24"/>
          <w:szCs w:val="24"/>
        </w:rPr>
        <w:t xml:space="preserve"> to </w:t>
      </w:r>
      <w:r>
        <w:rPr>
          <w:bCs/>
          <w:sz w:val="24"/>
          <w:szCs w:val="24"/>
        </w:rPr>
        <w:t>give the board a brief oversight of the purpose of Ordinance #6-2022.</w:t>
      </w:r>
    </w:p>
    <w:p w14:paraId="1AEB6630" w14:textId="77777777" w:rsidR="002071A0" w:rsidRDefault="002071A0" w:rsidP="00B5240E">
      <w:pPr>
        <w:rPr>
          <w:bCs/>
          <w:sz w:val="24"/>
          <w:szCs w:val="24"/>
        </w:rPr>
      </w:pPr>
    </w:p>
    <w:p w14:paraId="35993713" w14:textId="4C98BF30" w:rsidR="00D028B9" w:rsidRDefault="00D028B9" w:rsidP="00B5240E">
      <w:pPr>
        <w:rPr>
          <w:bCs/>
          <w:sz w:val="24"/>
          <w:szCs w:val="24"/>
        </w:rPr>
      </w:pPr>
      <w:r>
        <w:rPr>
          <w:bCs/>
          <w:sz w:val="24"/>
          <w:szCs w:val="24"/>
        </w:rPr>
        <w:t xml:space="preserve">Comm. Graf states that chapter 92-55 was amended to include </w:t>
      </w:r>
      <w:r w:rsidR="006D5096">
        <w:rPr>
          <w:bCs/>
          <w:sz w:val="24"/>
          <w:szCs w:val="24"/>
        </w:rPr>
        <w:t>cannabis</w:t>
      </w:r>
      <w:r>
        <w:rPr>
          <w:bCs/>
          <w:sz w:val="24"/>
          <w:szCs w:val="24"/>
        </w:rPr>
        <w:t xml:space="preserve"> retail use.  The State of NJ has mandated this be a zoning conditional use, not a borough condition.</w:t>
      </w:r>
      <w:r w:rsidR="00533FAA">
        <w:rPr>
          <w:bCs/>
          <w:sz w:val="24"/>
          <w:szCs w:val="24"/>
        </w:rPr>
        <w:t xml:space="preserve">  The B-1 zone is the target zone, so as to keep the zoning separated from the business side</w:t>
      </w:r>
      <w:r w:rsidR="006D5096">
        <w:rPr>
          <w:bCs/>
          <w:sz w:val="24"/>
          <w:szCs w:val="24"/>
        </w:rPr>
        <w:t xml:space="preserve"> of town.</w:t>
      </w:r>
    </w:p>
    <w:p w14:paraId="54C51AFB" w14:textId="1F410517" w:rsidR="00533FAA" w:rsidRDefault="00533FAA" w:rsidP="00B5240E">
      <w:pPr>
        <w:rPr>
          <w:bCs/>
          <w:sz w:val="24"/>
          <w:szCs w:val="24"/>
        </w:rPr>
      </w:pPr>
      <w:r>
        <w:rPr>
          <w:bCs/>
          <w:sz w:val="24"/>
          <w:szCs w:val="24"/>
        </w:rPr>
        <w:t xml:space="preserve">The zoning conditions were developed </w:t>
      </w:r>
      <w:r w:rsidR="006D5096">
        <w:rPr>
          <w:bCs/>
          <w:sz w:val="24"/>
          <w:szCs w:val="24"/>
        </w:rPr>
        <w:t xml:space="preserve">by the committee </w:t>
      </w:r>
      <w:r>
        <w:rPr>
          <w:bCs/>
          <w:sz w:val="24"/>
          <w:szCs w:val="24"/>
        </w:rPr>
        <w:t xml:space="preserve">using the </w:t>
      </w:r>
      <w:r w:rsidR="002071A0">
        <w:rPr>
          <w:bCs/>
          <w:sz w:val="24"/>
          <w:szCs w:val="24"/>
        </w:rPr>
        <w:t xml:space="preserve">NJ </w:t>
      </w:r>
      <w:r>
        <w:rPr>
          <w:bCs/>
          <w:sz w:val="24"/>
          <w:szCs w:val="24"/>
        </w:rPr>
        <w:t xml:space="preserve">State model </w:t>
      </w:r>
      <w:r w:rsidR="006D5096">
        <w:rPr>
          <w:bCs/>
          <w:sz w:val="24"/>
          <w:szCs w:val="24"/>
        </w:rPr>
        <w:t xml:space="preserve">which was created </w:t>
      </w:r>
      <w:r>
        <w:rPr>
          <w:bCs/>
          <w:sz w:val="24"/>
          <w:szCs w:val="24"/>
        </w:rPr>
        <w:t xml:space="preserve">for </w:t>
      </w:r>
      <w:r w:rsidR="006D5096">
        <w:rPr>
          <w:bCs/>
          <w:sz w:val="24"/>
          <w:szCs w:val="24"/>
        </w:rPr>
        <w:t>municipalities</w:t>
      </w:r>
      <w:r>
        <w:rPr>
          <w:bCs/>
          <w:sz w:val="24"/>
          <w:szCs w:val="24"/>
        </w:rPr>
        <w:t xml:space="preserve"> to follow.  The Bloomingdale ordinance review committee chose to use this model.  We believe this ordinance amendment is totally consistent with the master plan and the zoning ordinances</w:t>
      </w:r>
      <w:r w:rsidR="006D5096">
        <w:rPr>
          <w:bCs/>
          <w:sz w:val="24"/>
          <w:szCs w:val="24"/>
        </w:rPr>
        <w:t xml:space="preserve">.  </w:t>
      </w:r>
    </w:p>
    <w:p w14:paraId="3F9D5016" w14:textId="11162B32" w:rsidR="006D5096" w:rsidRDefault="006D5096" w:rsidP="00B5240E">
      <w:pPr>
        <w:rPr>
          <w:bCs/>
          <w:sz w:val="24"/>
          <w:szCs w:val="24"/>
        </w:rPr>
      </w:pPr>
    </w:p>
    <w:p w14:paraId="1A83D06B" w14:textId="36C99142" w:rsidR="006D5096" w:rsidRDefault="006D5096" w:rsidP="00B5240E">
      <w:pPr>
        <w:rPr>
          <w:bCs/>
          <w:sz w:val="24"/>
          <w:szCs w:val="24"/>
        </w:rPr>
      </w:pPr>
      <w:r>
        <w:rPr>
          <w:bCs/>
          <w:sz w:val="24"/>
          <w:szCs w:val="24"/>
        </w:rPr>
        <w:t xml:space="preserve">Comm. </w:t>
      </w:r>
      <w:r w:rsidR="00447877">
        <w:rPr>
          <w:bCs/>
          <w:sz w:val="24"/>
          <w:szCs w:val="24"/>
        </w:rPr>
        <w:t>Ollenschleger</w:t>
      </w:r>
      <w:r>
        <w:rPr>
          <w:bCs/>
          <w:sz w:val="24"/>
          <w:szCs w:val="24"/>
        </w:rPr>
        <w:t xml:space="preserve"> states that in reading, chapter 14 section 18 </w:t>
      </w:r>
      <w:r w:rsidR="00447877">
        <w:rPr>
          <w:bCs/>
          <w:sz w:val="24"/>
          <w:szCs w:val="24"/>
        </w:rPr>
        <w:t xml:space="preserve">of the ordinance, it </w:t>
      </w:r>
      <w:r>
        <w:rPr>
          <w:bCs/>
          <w:sz w:val="24"/>
          <w:szCs w:val="24"/>
        </w:rPr>
        <w:t xml:space="preserve">uses plural of </w:t>
      </w:r>
      <w:r w:rsidR="006C4E32">
        <w:rPr>
          <w:bCs/>
          <w:sz w:val="24"/>
          <w:szCs w:val="24"/>
        </w:rPr>
        <w:t>“</w:t>
      </w:r>
      <w:r>
        <w:rPr>
          <w:bCs/>
          <w:sz w:val="24"/>
          <w:szCs w:val="24"/>
        </w:rPr>
        <w:t>applicants</w:t>
      </w:r>
      <w:r w:rsidR="006C4E32">
        <w:rPr>
          <w:bCs/>
          <w:sz w:val="24"/>
          <w:szCs w:val="24"/>
        </w:rPr>
        <w:t>”</w:t>
      </w:r>
      <w:r>
        <w:rPr>
          <w:bCs/>
          <w:sz w:val="24"/>
          <w:szCs w:val="24"/>
        </w:rPr>
        <w:t xml:space="preserve"> and </w:t>
      </w:r>
      <w:r w:rsidR="006C4E32">
        <w:rPr>
          <w:bCs/>
          <w:sz w:val="24"/>
          <w:szCs w:val="24"/>
        </w:rPr>
        <w:t>“</w:t>
      </w:r>
      <w:r>
        <w:rPr>
          <w:bCs/>
          <w:sz w:val="24"/>
          <w:szCs w:val="24"/>
        </w:rPr>
        <w:t>establishments</w:t>
      </w:r>
      <w:r w:rsidR="006C4E32">
        <w:rPr>
          <w:bCs/>
          <w:sz w:val="24"/>
          <w:szCs w:val="24"/>
        </w:rPr>
        <w:t>”</w:t>
      </w:r>
      <w:r>
        <w:rPr>
          <w:bCs/>
          <w:sz w:val="24"/>
          <w:szCs w:val="24"/>
        </w:rPr>
        <w:t>.  Why plural if only 1 establishment is allowed within the borough?</w:t>
      </w:r>
    </w:p>
    <w:p w14:paraId="50BA583D" w14:textId="17D7E9F0" w:rsidR="006C4E32" w:rsidRDefault="006C4E32" w:rsidP="00B5240E">
      <w:pPr>
        <w:rPr>
          <w:bCs/>
          <w:sz w:val="24"/>
          <w:szCs w:val="24"/>
        </w:rPr>
      </w:pPr>
    </w:p>
    <w:p w14:paraId="5136647E" w14:textId="0403002F" w:rsidR="006C4E32" w:rsidRDefault="006C4E32" w:rsidP="00B5240E">
      <w:pPr>
        <w:rPr>
          <w:bCs/>
          <w:sz w:val="24"/>
          <w:szCs w:val="24"/>
        </w:rPr>
      </w:pPr>
      <w:r>
        <w:rPr>
          <w:bCs/>
          <w:sz w:val="24"/>
          <w:szCs w:val="24"/>
        </w:rPr>
        <w:t xml:space="preserve">Comm. Graf suggests that the question be best served at the governing body level.  This board only has jurisdiction over the zoning which </w:t>
      </w:r>
      <w:r w:rsidR="00447877">
        <w:rPr>
          <w:bCs/>
          <w:sz w:val="24"/>
          <w:szCs w:val="24"/>
        </w:rPr>
        <w:t xml:space="preserve">is </w:t>
      </w:r>
      <w:r>
        <w:rPr>
          <w:bCs/>
          <w:sz w:val="24"/>
          <w:szCs w:val="24"/>
        </w:rPr>
        <w:t>what is being done tonight.</w:t>
      </w:r>
    </w:p>
    <w:p w14:paraId="531DC74E" w14:textId="3873D480" w:rsidR="006C4E32" w:rsidRDefault="006C4E32" w:rsidP="00B5240E">
      <w:pPr>
        <w:rPr>
          <w:bCs/>
          <w:sz w:val="24"/>
          <w:szCs w:val="24"/>
        </w:rPr>
      </w:pPr>
    </w:p>
    <w:p w14:paraId="301FF8AF" w14:textId="77777777" w:rsidR="006C4E32" w:rsidRDefault="006C4E32" w:rsidP="00B5240E">
      <w:pPr>
        <w:rPr>
          <w:bCs/>
          <w:sz w:val="24"/>
          <w:szCs w:val="24"/>
        </w:rPr>
      </w:pPr>
      <w:r>
        <w:rPr>
          <w:bCs/>
          <w:sz w:val="24"/>
          <w:szCs w:val="24"/>
        </w:rPr>
        <w:t>Comm. Simoni adds that the board does not have jurisdiction over business licenses.</w:t>
      </w:r>
    </w:p>
    <w:p w14:paraId="2E136D0C" w14:textId="77777777" w:rsidR="006C4E32" w:rsidRDefault="006C4E32" w:rsidP="00B5240E">
      <w:pPr>
        <w:rPr>
          <w:bCs/>
          <w:sz w:val="24"/>
          <w:szCs w:val="24"/>
        </w:rPr>
      </w:pPr>
    </w:p>
    <w:p w14:paraId="6169BCBE" w14:textId="79661413" w:rsidR="006C4E32" w:rsidRDefault="006C4E32" w:rsidP="00B5240E">
      <w:pPr>
        <w:rPr>
          <w:bCs/>
          <w:sz w:val="24"/>
          <w:szCs w:val="24"/>
        </w:rPr>
      </w:pPr>
      <w:r>
        <w:rPr>
          <w:bCs/>
          <w:sz w:val="24"/>
          <w:szCs w:val="24"/>
        </w:rPr>
        <w:t xml:space="preserve">Board attorney, Richard Brigliadoro states </w:t>
      </w:r>
      <w:r w:rsidR="00447877">
        <w:rPr>
          <w:bCs/>
          <w:sz w:val="24"/>
          <w:szCs w:val="24"/>
        </w:rPr>
        <w:t>Comm. Ollenschleger has</w:t>
      </w:r>
      <w:r>
        <w:rPr>
          <w:bCs/>
          <w:sz w:val="24"/>
          <w:szCs w:val="24"/>
        </w:rPr>
        <w:t xml:space="preserve"> a good point, just not for this board to determine.</w:t>
      </w:r>
    </w:p>
    <w:p w14:paraId="6AD719D6" w14:textId="77777777" w:rsidR="006C4E32" w:rsidRDefault="006C4E32" w:rsidP="00B5240E">
      <w:pPr>
        <w:rPr>
          <w:bCs/>
          <w:sz w:val="24"/>
          <w:szCs w:val="24"/>
        </w:rPr>
      </w:pPr>
    </w:p>
    <w:p w14:paraId="729B28C2" w14:textId="13BFC9A7" w:rsidR="006C4E32" w:rsidRDefault="006C4E32" w:rsidP="00B5240E">
      <w:pPr>
        <w:rPr>
          <w:bCs/>
          <w:sz w:val="24"/>
          <w:szCs w:val="24"/>
        </w:rPr>
      </w:pPr>
      <w:r>
        <w:rPr>
          <w:bCs/>
          <w:sz w:val="24"/>
          <w:szCs w:val="24"/>
        </w:rPr>
        <w:t xml:space="preserve">Comm. </w:t>
      </w:r>
      <w:r w:rsidR="00447877">
        <w:rPr>
          <w:bCs/>
          <w:sz w:val="24"/>
          <w:szCs w:val="24"/>
        </w:rPr>
        <w:t>Ollenschleger</w:t>
      </w:r>
      <w:r>
        <w:rPr>
          <w:bCs/>
          <w:sz w:val="24"/>
          <w:szCs w:val="24"/>
        </w:rPr>
        <w:t xml:space="preserve"> further states that he believes the ordinance proposed is inconsistent with the zone.</w:t>
      </w:r>
    </w:p>
    <w:p w14:paraId="3FA7CE75" w14:textId="23A839B2" w:rsidR="00447877" w:rsidRDefault="00447877" w:rsidP="00B5240E">
      <w:pPr>
        <w:rPr>
          <w:bCs/>
          <w:sz w:val="24"/>
          <w:szCs w:val="24"/>
        </w:rPr>
      </w:pPr>
    </w:p>
    <w:p w14:paraId="07BA1751" w14:textId="571E946B" w:rsidR="00447877" w:rsidRDefault="00447877" w:rsidP="00B5240E">
      <w:pPr>
        <w:rPr>
          <w:bCs/>
          <w:sz w:val="24"/>
          <w:szCs w:val="24"/>
        </w:rPr>
      </w:pPr>
      <w:r>
        <w:rPr>
          <w:bCs/>
          <w:sz w:val="24"/>
          <w:szCs w:val="24"/>
        </w:rPr>
        <w:t>Comm. Graf states that a 500’ buffer from the school zone was suggested.</w:t>
      </w:r>
    </w:p>
    <w:p w14:paraId="63D2C7E7" w14:textId="77777777" w:rsidR="00447877" w:rsidRDefault="006C4E32" w:rsidP="00B5240E">
      <w:pPr>
        <w:rPr>
          <w:bCs/>
          <w:sz w:val="24"/>
          <w:szCs w:val="24"/>
        </w:rPr>
      </w:pPr>
      <w:r>
        <w:rPr>
          <w:bCs/>
          <w:sz w:val="24"/>
          <w:szCs w:val="24"/>
        </w:rPr>
        <w:t xml:space="preserve"> </w:t>
      </w:r>
    </w:p>
    <w:p w14:paraId="4EAC122F" w14:textId="17A73D96" w:rsidR="006C4E32" w:rsidRDefault="006C4E32" w:rsidP="00B5240E">
      <w:pPr>
        <w:rPr>
          <w:bCs/>
          <w:sz w:val="24"/>
          <w:szCs w:val="24"/>
        </w:rPr>
      </w:pPr>
      <w:r>
        <w:rPr>
          <w:bCs/>
          <w:sz w:val="24"/>
          <w:szCs w:val="24"/>
        </w:rPr>
        <w:t xml:space="preserve">Comm. Simoni states that it is clearly noted that NJ does not consider </w:t>
      </w:r>
      <w:r w:rsidR="00447877">
        <w:rPr>
          <w:bCs/>
          <w:sz w:val="24"/>
          <w:szCs w:val="24"/>
        </w:rPr>
        <w:t>cannabis</w:t>
      </w:r>
      <w:r>
        <w:rPr>
          <w:bCs/>
          <w:sz w:val="24"/>
          <w:szCs w:val="24"/>
        </w:rPr>
        <w:t xml:space="preserve"> a </w:t>
      </w:r>
      <w:r w:rsidR="00447877">
        <w:rPr>
          <w:bCs/>
          <w:sz w:val="24"/>
          <w:szCs w:val="24"/>
        </w:rPr>
        <w:t>dangerous substance and they do not even require a buffer zone.</w:t>
      </w:r>
      <w:r>
        <w:rPr>
          <w:bCs/>
          <w:sz w:val="24"/>
          <w:szCs w:val="24"/>
        </w:rPr>
        <w:t xml:space="preserve"> </w:t>
      </w:r>
    </w:p>
    <w:p w14:paraId="7E7572E5" w14:textId="7AC5ADAE" w:rsidR="00447877" w:rsidRDefault="00447877" w:rsidP="00B5240E">
      <w:pPr>
        <w:rPr>
          <w:bCs/>
          <w:sz w:val="24"/>
          <w:szCs w:val="24"/>
        </w:rPr>
      </w:pPr>
    </w:p>
    <w:p w14:paraId="0CA4DB09" w14:textId="7D251F63" w:rsidR="00447877" w:rsidRDefault="00447877" w:rsidP="00B5240E">
      <w:pPr>
        <w:rPr>
          <w:bCs/>
          <w:sz w:val="24"/>
          <w:szCs w:val="24"/>
        </w:rPr>
      </w:pPr>
      <w:r>
        <w:rPr>
          <w:bCs/>
          <w:sz w:val="24"/>
          <w:szCs w:val="24"/>
        </w:rPr>
        <w:t xml:space="preserve">Comm. </w:t>
      </w:r>
      <w:r w:rsidR="00B516B9">
        <w:rPr>
          <w:bCs/>
          <w:sz w:val="24"/>
          <w:szCs w:val="24"/>
        </w:rPr>
        <w:t>Ollenschleger</w:t>
      </w:r>
      <w:r>
        <w:rPr>
          <w:bCs/>
          <w:sz w:val="24"/>
          <w:szCs w:val="24"/>
        </w:rPr>
        <w:t xml:space="preserve"> disagrees and feels there should be an even bigger buffer zone.  He feels a 1,000 ft buffer zone should be recommendation of the board.</w:t>
      </w:r>
    </w:p>
    <w:p w14:paraId="4A450F95" w14:textId="5673979A" w:rsidR="00B516B9" w:rsidRDefault="00B516B9" w:rsidP="00B5240E">
      <w:pPr>
        <w:rPr>
          <w:bCs/>
          <w:sz w:val="24"/>
          <w:szCs w:val="24"/>
        </w:rPr>
      </w:pPr>
    </w:p>
    <w:p w14:paraId="2B8BCBEF" w14:textId="2544F0DE" w:rsidR="00B516B9" w:rsidRDefault="00B516B9" w:rsidP="00B5240E">
      <w:pPr>
        <w:rPr>
          <w:bCs/>
          <w:sz w:val="24"/>
          <w:szCs w:val="24"/>
        </w:rPr>
      </w:pPr>
      <w:r>
        <w:rPr>
          <w:bCs/>
          <w:sz w:val="24"/>
          <w:szCs w:val="24"/>
        </w:rPr>
        <w:lastRenderedPageBreak/>
        <w:t>Comm. Graf states that they we</w:t>
      </w:r>
      <w:r w:rsidR="007D222F">
        <w:rPr>
          <w:bCs/>
          <w:sz w:val="24"/>
          <w:szCs w:val="24"/>
        </w:rPr>
        <w:t>n</w:t>
      </w:r>
      <w:r>
        <w:rPr>
          <w:bCs/>
          <w:sz w:val="24"/>
          <w:szCs w:val="24"/>
        </w:rPr>
        <w:t>t with the 500’ buffer as it is consistent with liquor/alcohol license buffer.</w:t>
      </w:r>
    </w:p>
    <w:p w14:paraId="735C7AE2" w14:textId="146D316E" w:rsidR="00B516B9" w:rsidRDefault="00BE643C" w:rsidP="00B5240E">
      <w:pPr>
        <w:rPr>
          <w:bCs/>
          <w:sz w:val="24"/>
          <w:szCs w:val="24"/>
        </w:rPr>
      </w:pPr>
      <w:r>
        <w:rPr>
          <w:bCs/>
          <w:sz w:val="24"/>
          <w:szCs w:val="24"/>
        </w:rPr>
        <w:t>By show of hands, it was decided by majority of the board to keep buffer zone and hours of operation consistent with liquor/alcohol requirements that currently exist in the borough.</w:t>
      </w:r>
    </w:p>
    <w:p w14:paraId="1C844A91" w14:textId="77777777" w:rsidR="00831500" w:rsidRDefault="00831500" w:rsidP="00B5240E">
      <w:pPr>
        <w:rPr>
          <w:bCs/>
          <w:sz w:val="24"/>
          <w:szCs w:val="24"/>
        </w:rPr>
      </w:pPr>
    </w:p>
    <w:p w14:paraId="3C0DF5C5" w14:textId="1325BA4D" w:rsidR="00BE643C" w:rsidRDefault="00BE643C" w:rsidP="00B5240E">
      <w:pPr>
        <w:rPr>
          <w:bCs/>
          <w:sz w:val="24"/>
          <w:szCs w:val="24"/>
        </w:rPr>
      </w:pPr>
      <w:r>
        <w:rPr>
          <w:bCs/>
          <w:sz w:val="24"/>
          <w:szCs w:val="24"/>
        </w:rPr>
        <w:t>A motion is made by Comm.</w:t>
      </w:r>
      <w:r w:rsidR="00DE2172">
        <w:rPr>
          <w:bCs/>
          <w:sz w:val="24"/>
          <w:szCs w:val="24"/>
        </w:rPr>
        <w:t xml:space="preserve"> </w:t>
      </w:r>
      <w:r>
        <w:rPr>
          <w:bCs/>
          <w:sz w:val="24"/>
          <w:szCs w:val="24"/>
        </w:rPr>
        <w:t>Steenstra, 2</w:t>
      </w:r>
      <w:r w:rsidRPr="00BE643C">
        <w:rPr>
          <w:bCs/>
          <w:sz w:val="24"/>
          <w:szCs w:val="24"/>
          <w:vertAlign w:val="superscript"/>
        </w:rPr>
        <w:t>nd</w:t>
      </w:r>
      <w:r>
        <w:rPr>
          <w:bCs/>
          <w:sz w:val="24"/>
          <w:szCs w:val="24"/>
        </w:rPr>
        <w:t xml:space="preserve"> by Comm. Croop</w:t>
      </w:r>
      <w:r w:rsidR="00831500">
        <w:rPr>
          <w:bCs/>
          <w:sz w:val="24"/>
          <w:szCs w:val="24"/>
        </w:rPr>
        <w:t xml:space="preserve"> to recommend ordinance</w:t>
      </w:r>
      <w:r w:rsidR="007D222F">
        <w:rPr>
          <w:bCs/>
          <w:sz w:val="24"/>
          <w:szCs w:val="24"/>
        </w:rPr>
        <w:t xml:space="preserve">   6-2022</w:t>
      </w:r>
      <w:r w:rsidR="00831500">
        <w:rPr>
          <w:bCs/>
          <w:sz w:val="24"/>
          <w:szCs w:val="24"/>
        </w:rPr>
        <w:t xml:space="preserve"> to Mayor and Council with no revisions and that the board finds ordinance consistent with the Master Plan.</w:t>
      </w:r>
    </w:p>
    <w:p w14:paraId="3F79B246" w14:textId="3AB8EE3D" w:rsidR="00831500" w:rsidRDefault="00831500" w:rsidP="00B5240E">
      <w:pPr>
        <w:rPr>
          <w:bCs/>
          <w:sz w:val="24"/>
          <w:szCs w:val="24"/>
        </w:rPr>
      </w:pPr>
    </w:p>
    <w:p w14:paraId="63986696" w14:textId="20749690" w:rsidR="00831500" w:rsidRDefault="00831500" w:rsidP="00B5240E">
      <w:pPr>
        <w:rPr>
          <w:bCs/>
          <w:sz w:val="24"/>
          <w:szCs w:val="24"/>
        </w:rPr>
      </w:pPr>
      <w:r>
        <w:rPr>
          <w:bCs/>
          <w:sz w:val="24"/>
          <w:szCs w:val="24"/>
        </w:rPr>
        <w:t>As part of discussion before vote, Comm. Ollenschleger states that he does not feel it is consistent with the Master Plan and Municipal Land Use Law.  It has undesirable impact on the public health and safety.</w:t>
      </w:r>
    </w:p>
    <w:p w14:paraId="3561D0E5" w14:textId="0497B6D7" w:rsidR="00831500" w:rsidRDefault="00831500" w:rsidP="00B5240E">
      <w:pPr>
        <w:rPr>
          <w:bCs/>
          <w:sz w:val="24"/>
          <w:szCs w:val="24"/>
        </w:rPr>
      </w:pPr>
    </w:p>
    <w:p w14:paraId="4B4E065C" w14:textId="2968D778" w:rsidR="00831500" w:rsidRDefault="00831500" w:rsidP="00B5240E">
      <w:pPr>
        <w:rPr>
          <w:bCs/>
          <w:sz w:val="24"/>
          <w:szCs w:val="24"/>
        </w:rPr>
      </w:pPr>
      <w:r>
        <w:rPr>
          <w:bCs/>
          <w:sz w:val="24"/>
          <w:szCs w:val="24"/>
        </w:rPr>
        <w:t xml:space="preserve">Roll call shows 9 “yes” votes and 2 “no” </w:t>
      </w:r>
      <w:proofErr w:type="gramStart"/>
      <w:r>
        <w:rPr>
          <w:bCs/>
          <w:sz w:val="24"/>
          <w:szCs w:val="24"/>
        </w:rPr>
        <w:t>votes  (</w:t>
      </w:r>
      <w:proofErr w:type="gramEnd"/>
      <w:r>
        <w:rPr>
          <w:bCs/>
          <w:sz w:val="24"/>
          <w:szCs w:val="24"/>
        </w:rPr>
        <w:t>Ollenschleger &amp; Lippi) with one abstention by Councilman Catalano.</w:t>
      </w:r>
    </w:p>
    <w:p w14:paraId="62C09BC6" w14:textId="5A935E58" w:rsidR="00BE643C" w:rsidRDefault="00BE643C" w:rsidP="00B5240E">
      <w:pPr>
        <w:rPr>
          <w:b/>
          <w:sz w:val="24"/>
          <w:szCs w:val="24"/>
        </w:rPr>
      </w:pPr>
    </w:p>
    <w:p w14:paraId="5DCE1FB1" w14:textId="2D973A03" w:rsidR="00B5240E" w:rsidRPr="00B5240E" w:rsidRDefault="00B5240E" w:rsidP="00B5240E">
      <w:pPr>
        <w:rPr>
          <w:b/>
          <w:sz w:val="24"/>
          <w:szCs w:val="24"/>
        </w:rPr>
      </w:pPr>
      <w:r w:rsidRPr="00B5240E">
        <w:rPr>
          <w:b/>
          <w:sz w:val="24"/>
          <w:szCs w:val="24"/>
        </w:rPr>
        <w:t>PENDING APPLICATIONS</w:t>
      </w:r>
    </w:p>
    <w:p w14:paraId="4684604D" w14:textId="77777777" w:rsidR="00B5240E" w:rsidRPr="00B5240E" w:rsidRDefault="00B5240E" w:rsidP="00B5240E">
      <w:pPr>
        <w:rPr>
          <w:sz w:val="24"/>
          <w:szCs w:val="24"/>
        </w:rPr>
      </w:pPr>
      <w:r w:rsidRPr="00B5240E">
        <w:rPr>
          <w:b/>
          <w:bCs/>
          <w:sz w:val="24"/>
          <w:szCs w:val="24"/>
        </w:rPr>
        <w:t>#688</w:t>
      </w:r>
      <w:r w:rsidRPr="00B5240E">
        <w:rPr>
          <w:b/>
          <w:bCs/>
          <w:sz w:val="24"/>
          <w:szCs w:val="24"/>
        </w:rPr>
        <w:tab/>
      </w:r>
      <w:r w:rsidRPr="00B5240E">
        <w:rPr>
          <w:sz w:val="24"/>
          <w:szCs w:val="24"/>
        </w:rPr>
        <w:t>JBA Landscape LLC</w:t>
      </w:r>
      <w:r w:rsidRPr="00B5240E">
        <w:rPr>
          <w:sz w:val="24"/>
          <w:szCs w:val="24"/>
        </w:rPr>
        <w:tab/>
        <w:t>237 Hamburg Turnpike</w:t>
      </w:r>
      <w:r w:rsidRPr="00B5240E">
        <w:rPr>
          <w:sz w:val="24"/>
          <w:szCs w:val="24"/>
        </w:rPr>
        <w:tab/>
        <w:t>Block 3012 Lot 9</w:t>
      </w:r>
    </w:p>
    <w:p w14:paraId="5F6F3CC4" w14:textId="77777777" w:rsidR="00B5240E" w:rsidRPr="00B5240E" w:rsidRDefault="00B5240E" w:rsidP="00B5240E">
      <w:pPr>
        <w:rPr>
          <w:sz w:val="24"/>
          <w:szCs w:val="24"/>
        </w:rPr>
      </w:pPr>
      <w:r w:rsidRPr="00B5240E">
        <w:rPr>
          <w:b/>
          <w:bCs/>
          <w:sz w:val="24"/>
          <w:szCs w:val="24"/>
        </w:rPr>
        <w:t>#692</w:t>
      </w:r>
      <w:r w:rsidRPr="00B5240E">
        <w:rPr>
          <w:b/>
          <w:bCs/>
          <w:sz w:val="24"/>
          <w:szCs w:val="24"/>
        </w:rPr>
        <w:tab/>
      </w:r>
      <w:r w:rsidRPr="00B5240E">
        <w:rPr>
          <w:sz w:val="24"/>
          <w:szCs w:val="24"/>
        </w:rPr>
        <w:t>Daniel Mahler</w:t>
      </w:r>
      <w:r w:rsidRPr="00B5240E">
        <w:rPr>
          <w:b/>
          <w:bCs/>
          <w:sz w:val="24"/>
          <w:szCs w:val="24"/>
        </w:rPr>
        <w:tab/>
      </w:r>
      <w:r w:rsidRPr="00B5240E">
        <w:rPr>
          <w:b/>
          <w:bCs/>
          <w:sz w:val="24"/>
          <w:szCs w:val="24"/>
        </w:rPr>
        <w:tab/>
      </w:r>
      <w:r w:rsidRPr="00B5240E">
        <w:rPr>
          <w:sz w:val="24"/>
          <w:szCs w:val="24"/>
        </w:rPr>
        <w:t>89 Main Street</w:t>
      </w:r>
      <w:r w:rsidRPr="00B5240E">
        <w:rPr>
          <w:sz w:val="24"/>
          <w:szCs w:val="24"/>
        </w:rPr>
        <w:tab/>
      </w:r>
      <w:r w:rsidRPr="00B5240E">
        <w:rPr>
          <w:sz w:val="24"/>
          <w:szCs w:val="24"/>
        </w:rPr>
        <w:tab/>
      </w:r>
      <w:r w:rsidRPr="00B5240E">
        <w:rPr>
          <w:sz w:val="24"/>
          <w:szCs w:val="24"/>
        </w:rPr>
        <w:tab/>
        <w:t>Block 5060 Lot 21</w:t>
      </w:r>
    </w:p>
    <w:p w14:paraId="497B2064" w14:textId="77777777" w:rsidR="00B5240E" w:rsidRPr="00B5240E" w:rsidRDefault="00B5240E" w:rsidP="00B5240E">
      <w:pPr>
        <w:rPr>
          <w:sz w:val="24"/>
          <w:szCs w:val="24"/>
        </w:rPr>
      </w:pPr>
      <w:r w:rsidRPr="00B5240E">
        <w:rPr>
          <w:b/>
          <w:bCs/>
          <w:sz w:val="24"/>
          <w:szCs w:val="24"/>
        </w:rPr>
        <w:t>#695</w:t>
      </w:r>
      <w:r w:rsidRPr="00B5240E">
        <w:rPr>
          <w:sz w:val="24"/>
          <w:szCs w:val="24"/>
        </w:rPr>
        <w:tab/>
        <w:t>Leanne &amp; Benjamin Scaturro</w:t>
      </w:r>
      <w:r w:rsidRPr="00B5240E">
        <w:rPr>
          <w:sz w:val="24"/>
          <w:szCs w:val="24"/>
        </w:rPr>
        <w:tab/>
        <w:t xml:space="preserve"> 1 West Shore Road</w:t>
      </w:r>
      <w:r w:rsidRPr="00B5240E">
        <w:rPr>
          <w:sz w:val="24"/>
          <w:szCs w:val="24"/>
        </w:rPr>
        <w:tab/>
        <w:t xml:space="preserve">Block 2004 Lot 49 </w:t>
      </w:r>
    </w:p>
    <w:p w14:paraId="0EBE9B9B" w14:textId="77777777" w:rsidR="00B5240E" w:rsidRPr="00B5240E" w:rsidRDefault="00B5240E" w:rsidP="00B5240E">
      <w:pPr>
        <w:rPr>
          <w:bCs/>
          <w:sz w:val="24"/>
          <w:szCs w:val="24"/>
        </w:rPr>
      </w:pPr>
      <w:r w:rsidRPr="00B5240E">
        <w:rPr>
          <w:b/>
          <w:sz w:val="24"/>
          <w:szCs w:val="24"/>
        </w:rPr>
        <w:t>#697</w:t>
      </w:r>
      <w:r w:rsidRPr="00B5240E">
        <w:rPr>
          <w:b/>
          <w:sz w:val="24"/>
          <w:szCs w:val="24"/>
        </w:rPr>
        <w:tab/>
      </w:r>
      <w:r w:rsidRPr="00B5240E">
        <w:rPr>
          <w:bCs/>
          <w:sz w:val="24"/>
          <w:szCs w:val="24"/>
        </w:rPr>
        <w:t>Robert &amp; Jacqueline Rickard</w:t>
      </w:r>
      <w:r w:rsidRPr="00B5240E">
        <w:rPr>
          <w:bCs/>
          <w:sz w:val="24"/>
          <w:szCs w:val="24"/>
        </w:rPr>
        <w:tab/>
        <w:t xml:space="preserve">   9 Birch Road</w:t>
      </w:r>
      <w:r w:rsidRPr="00B5240E">
        <w:rPr>
          <w:bCs/>
          <w:sz w:val="24"/>
          <w:szCs w:val="24"/>
        </w:rPr>
        <w:tab/>
        <w:t>Block 4085 Lot 5</w:t>
      </w:r>
      <w:r w:rsidRPr="00B5240E">
        <w:rPr>
          <w:bCs/>
          <w:sz w:val="24"/>
          <w:szCs w:val="24"/>
        </w:rPr>
        <w:tab/>
      </w:r>
    </w:p>
    <w:p w14:paraId="416446D3" w14:textId="77777777" w:rsidR="00B5240E" w:rsidRPr="00B5240E" w:rsidRDefault="00B5240E" w:rsidP="00B5240E">
      <w:pPr>
        <w:rPr>
          <w:bCs/>
          <w:sz w:val="24"/>
          <w:szCs w:val="24"/>
        </w:rPr>
      </w:pPr>
      <w:r w:rsidRPr="00B5240E">
        <w:rPr>
          <w:b/>
          <w:sz w:val="24"/>
          <w:szCs w:val="24"/>
        </w:rPr>
        <w:t>#698</w:t>
      </w:r>
      <w:r w:rsidRPr="00B5240E">
        <w:rPr>
          <w:bCs/>
          <w:sz w:val="24"/>
          <w:szCs w:val="24"/>
        </w:rPr>
        <w:t xml:space="preserve"> </w:t>
      </w:r>
      <w:r w:rsidRPr="00B5240E">
        <w:rPr>
          <w:bCs/>
          <w:sz w:val="24"/>
          <w:szCs w:val="24"/>
        </w:rPr>
        <w:tab/>
        <w:t>Van Grouw, Anthony &amp; Karen  4 Anna Rose Court Block 2004 Lot 16</w:t>
      </w:r>
      <w:r w:rsidRPr="00B5240E">
        <w:rPr>
          <w:bCs/>
          <w:sz w:val="24"/>
          <w:szCs w:val="24"/>
        </w:rPr>
        <w:tab/>
      </w:r>
    </w:p>
    <w:p w14:paraId="3EFDEB5D" w14:textId="77777777" w:rsidR="00B5240E" w:rsidRPr="00B5240E" w:rsidRDefault="00B5240E" w:rsidP="00B5240E">
      <w:pPr>
        <w:rPr>
          <w:bCs/>
          <w:sz w:val="24"/>
          <w:szCs w:val="24"/>
        </w:rPr>
      </w:pPr>
      <w:r w:rsidRPr="00B5240E">
        <w:rPr>
          <w:b/>
          <w:sz w:val="24"/>
          <w:szCs w:val="24"/>
        </w:rPr>
        <w:t>#699</w:t>
      </w:r>
      <w:r w:rsidRPr="00B5240E">
        <w:rPr>
          <w:b/>
          <w:sz w:val="24"/>
          <w:szCs w:val="24"/>
        </w:rPr>
        <w:tab/>
      </w:r>
      <w:r w:rsidRPr="00B5240E">
        <w:rPr>
          <w:bCs/>
          <w:sz w:val="24"/>
          <w:szCs w:val="24"/>
        </w:rPr>
        <w:t xml:space="preserve">Deanne &amp; John Martini  97 Vreeland Avenue  </w:t>
      </w:r>
      <w:r w:rsidRPr="00B5240E">
        <w:rPr>
          <w:bCs/>
          <w:sz w:val="24"/>
          <w:szCs w:val="24"/>
        </w:rPr>
        <w:tab/>
        <w:t>Block 3017 Lot 20</w:t>
      </w:r>
    </w:p>
    <w:p w14:paraId="2C3C6EB3" w14:textId="77777777" w:rsidR="00B5240E" w:rsidRPr="00B5240E" w:rsidRDefault="00B5240E" w:rsidP="00B5240E">
      <w:pPr>
        <w:rPr>
          <w:bCs/>
          <w:sz w:val="24"/>
          <w:szCs w:val="24"/>
        </w:rPr>
      </w:pPr>
      <w:r w:rsidRPr="00B5240E">
        <w:rPr>
          <w:b/>
          <w:sz w:val="24"/>
          <w:szCs w:val="24"/>
        </w:rPr>
        <w:t>#701</w:t>
      </w:r>
      <w:r w:rsidRPr="00B5240E">
        <w:rPr>
          <w:bCs/>
          <w:sz w:val="24"/>
          <w:szCs w:val="24"/>
        </w:rPr>
        <w:tab/>
        <w:t>KSL Lake House LLC  99 Demarest Road</w:t>
      </w:r>
      <w:r w:rsidRPr="00B5240E">
        <w:rPr>
          <w:bCs/>
          <w:sz w:val="24"/>
          <w:szCs w:val="24"/>
        </w:rPr>
        <w:tab/>
      </w:r>
      <w:r w:rsidRPr="00B5240E">
        <w:rPr>
          <w:bCs/>
          <w:sz w:val="24"/>
          <w:szCs w:val="24"/>
        </w:rPr>
        <w:tab/>
        <w:t>Block 4049 Lot 58</w:t>
      </w:r>
    </w:p>
    <w:p w14:paraId="256F893E" w14:textId="77777777" w:rsidR="00B5240E" w:rsidRPr="00B5240E" w:rsidRDefault="00B5240E" w:rsidP="00B5240E">
      <w:pPr>
        <w:rPr>
          <w:bCs/>
          <w:sz w:val="24"/>
          <w:szCs w:val="24"/>
        </w:rPr>
      </w:pPr>
      <w:r w:rsidRPr="00B5240E">
        <w:rPr>
          <w:b/>
          <w:sz w:val="24"/>
          <w:szCs w:val="24"/>
        </w:rPr>
        <w:t>#702</w:t>
      </w:r>
      <w:r w:rsidRPr="00B5240E">
        <w:rPr>
          <w:bCs/>
          <w:sz w:val="24"/>
          <w:szCs w:val="24"/>
        </w:rPr>
        <w:tab/>
        <w:t xml:space="preserve">Tri </w:t>
      </w:r>
      <w:proofErr w:type="spellStart"/>
      <w:r w:rsidRPr="00B5240E">
        <w:rPr>
          <w:bCs/>
          <w:sz w:val="24"/>
          <w:szCs w:val="24"/>
        </w:rPr>
        <w:t>Boro</w:t>
      </w:r>
      <w:proofErr w:type="spellEnd"/>
      <w:r w:rsidRPr="00B5240E">
        <w:rPr>
          <w:bCs/>
          <w:sz w:val="24"/>
          <w:szCs w:val="24"/>
        </w:rPr>
        <w:t xml:space="preserve"> Dental Assoc. (</w:t>
      </w:r>
      <w:proofErr w:type="spellStart"/>
      <w:r w:rsidRPr="00B5240E">
        <w:rPr>
          <w:bCs/>
          <w:sz w:val="24"/>
          <w:szCs w:val="24"/>
        </w:rPr>
        <w:t>Sluka</w:t>
      </w:r>
      <w:proofErr w:type="spellEnd"/>
      <w:r w:rsidRPr="00B5240E">
        <w:rPr>
          <w:bCs/>
          <w:sz w:val="24"/>
          <w:szCs w:val="24"/>
        </w:rPr>
        <w:t>)  40 Main Street</w:t>
      </w:r>
      <w:r w:rsidRPr="00B5240E">
        <w:rPr>
          <w:bCs/>
          <w:sz w:val="24"/>
          <w:szCs w:val="24"/>
        </w:rPr>
        <w:tab/>
        <w:t>Block 5088 Lot 4</w:t>
      </w:r>
    </w:p>
    <w:p w14:paraId="42F0DC8D" w14:textId="7F438EFE" w:rsidR="00B5240E" w:rsidRDefault="005D1FC3" w:rsidP="00B5240E">
      <w:pPr>
        <w:rPr>
          <w:bCs/>
          <w:sz w:val="24"/>
          <w:szCs w:val="24"/>
        </w:rPr>
      </w:pPr>
      <w:r w:rsidRPr="007C13EC">
        <w:rPr>
          <w:b/>
          <w:sz w:val="24"/>
          <w:szCs w:val="24"/>
        </w:rPr>
        <w:t>#704</w:t>
      </w:r>
      <w:r w:rsidRPr="005D1FC3">
        <w:rPr>
          <w:bCs/>
          <w:sz w:val="24"/>
          <w:szCs w:val="24"/>
        </w:rPr>
        <w:tab/>
        <w:t>8  First Street Bloomingdale LLC</w:t>
      </w:r>
      <w:r w:rsidRPr="005D1FC3">
        <w:rPr>
          <w:bCs/>
          <w:sz w:val="24"/>
          <w:szCs w:val="24"/>
        </w:rPr>
        <w:tab/>
      </w:r>
      <w:r w:rsidRPr="005D1FC3">
        <w:rPr>
          <w:bCs/>
          <w:sz w:val="24"/>
          <w:szCs w:val="24"/>
        </w:rPr>
        <w:tab/>
      </w:r>
      <w:r w:rsidRPr="005D1FC3">
        <w:rPr>
          <w:bCs/>
          <w:sz w:val="24"/>
          <w:szCs w:val="24"/>
        </w:rPr>
        <w:tab/>
        <w:t>Block 3032 Lot 13</w:t>
      </w:r>
    </w:p>
    <w:p w14:paraId="5DD1B469" w14:textId="7580F99A" w:rsidR="002D583A" w:rsidRDefault="002D583A" w:rsidP="00B5240E">
      <w:pPr>
        <w:rPr>
          <w:bCs/>
          <w:sz w:val="24"/>
          <w:szCs w:val="24"/>
        </w:rPr>
      </w:pPr>
      <w:r w:rsidRPr="002D583A">
        <w:rPr>
          <w:b/>
          <w:sz w:val="24"/>
          <w:szCs w:val="24"/>
        </w:rPr>
        <w:t>#706</w:t>
      </w:r>
      <w:r>
        <w:rPr>
          <w:bCs/>
          <w:sz w:val="24"/>
          <w:szCs w:val="24"/>
        </w:rPr>
        <w:tab/>
        <w:t>Bernadette Mastria  7 Anna Rose Court</w:t>
      </w:r>
      <w:r>
        <w:rPr>
          <w:bCs/>
          <w:sz w:val="24"/>
          <w:szCs w:val="24"/>
        </w:rPr>
        <w:tab/>
      </w:r>
      <w:r>
        <w:rPr>
          <w:bCs/>
          <w:sz w:val="24"/>
          <w:szCs w:val="24"/>
        </w:rPr>
        <w:tab/>
        <w:t>Block 2004 Lot 7</w:t>
      </w:r>
    </w:p>
    <w:p w14:paraId="6FF46C86" w14:textId="4BAABE01" w:rsidR="002D583A" w:rsidRPr="005D1FC3" w:rsidRDefault="002D583A" w:rsidP="00B5240E">
      <w:pPr>
        <w:rPr>
          <w:bCs/>
          <w:sz w:val="24"/>
          <w:szCs w:val="24"/>
        </w:rPr>
      </w:pPr>
      <w:r w:rsidRPr="002D583A">
        <w:rPr>
          <w:b/>
          <w:sz w:val="24"/>
          <w:szCs w:val="24"/>
        </w:rPr>
        <w:t>#707</w:t>
      </w:r>
      <w:r>
        <w:rPr>
          <w:bCs/>
          <w:sz w:val="24"/>
          <w:szCs w:val="24"/>
        </w:rPr>
        <w:tab/>
        <w:t>Jay Kliphouse  41 Buena Vista</w:t>
      </w:r>
      <w:r>
        <w:rPr>
          <w:bCs/>
          <w:sz w:val="24"/>
          <w:szCs w:val="24"/>
        </w:rPr>
        <w:tab/>
      </w:r>
      <w:r>
        <w:rPr>
          <w:bCs/>
          <w:sz w:val="24"/>
          <w:szCs w:val="24"/>
        </w:rPr>
        <w:tab/>
      </w:r>
      <w:r>
        <w:rPr>
          <w:bCs/>
          <w:sz w:val="24"/>
          <w:szCs w:val="24"/>
        </w:rPr>
        <w:tab/>
        <w:t>Block 4086 Lot 13</w:t>
      </w:r>
    </w:p>
    <w:p w14:paraId="7620CF3B" w14:textId="77777777" w:rsidR="00312402" w:rsidRDefault="00312402" w:rsidP="00B5240E">
      <w:pPr>
        <w:rPr>
          <w:b/>
          <w:sz w:val="24"/>
          <w:szCs w:val="24"/>
        </w:rPr>
      </w:pPr>
    </w:p>
    <w:p w14:paraId="2D49DC93" w14:textId="1934C77C" w:rsidR="00B5240E" w:rsidRPr="00B5240E" w:rsidRDefault="00B5240E" w:rsidP="00B5240E">
      <w:pPr>
        <w:rPr>
          <w:b/>
          <w:sz w:val="24"/>
          <w:szCs w:val="24"/>
        </w:rPr>
      </w:pPr>
      <w:r w:rsidRPr="00B5240E">
        <w:rPr>
          <w:b/>
          <w:sz w:val="24"/>
          <w:szCs w:val="24"/>
        </w:rPr>
        <w:t>BILLS</w:t>
      </w:r>
    </w:p>
    <w:p w14:paraId="059FB498" w14:textId="0DB6417A" w:rsidR="00B5240E" w:rsidRPr="00B5240E" w:rsidRDefault="00B5240E" w:rsidP="00B5240E">
      <w:pPr>
        <w:rPr>
          <w:b/>
          <w:bCs/>
          <w:i/>
          <w:sz w:val="24"/>
          <w:szCs w:val="24"/>
        </w:rPr>
      </w:pPr>
      <w:r w:rsidRPr="00B5240E">
        <w:rPr>
          <w:i/>
          <w:sz w:val="24"/>
          <w:szCs w:val="24"/>
          <w:u w:val="single"/>
        </w:rPr>
        <w:t>Darmofalski</w:t>
      </w:r>
      <w:r w:rsidRPr="00B5240E">
        <w:rPr>
          <w:i/>
          <w:sz w:val="24"/>
          <w:szCs w:val="24"/>
        </w:rPr>
        <w:t xml:space="preserve"> –</w:t>
      </w:r>
      <w:r w:rsidRPr="00B5240E">
        <w:rPr>
          <w:iCs/>
          <w:sz w:val="24"/>
          <w:szCs w:val="24"/>
        </w:rPr>
        <w:t xml:space="preserve">Mtg attend </w:t>
      </w:r>
      <w:r w:rsidR="005608F3">
        <w:rPr>
          <w:iCs/>
          <w:sz w:val="24"/>
          <w:szCs w:val="24"/>
        </w:rPr>
        <w:t>3</w:t>
      </w:r>
      <w:r w:rsidR="006338A2">
        <w:rPr>
          <w:iCs/>
          <w:sz w:val="24"/>
          <w:szCs w:val="24"/>
        </w:rPr>
        <w:t>/23</w:t>
      </w:r>
      <w:r w:rsidRPr="00B5240E">
        <w:rPr>
          <w:iCs/>
          <w:sz w:val="24"/>
          <w:szCs w:val="24"/>
        </w:rPr>
        <w:t xml:space="preserve"> $</w:t>
      </w:r>
      <w:r w:rsidR="005608F3">
        <w:rPr>
          <w:iCs/>
          <w:sz w:val="24"/>
          <w:szCs w:val="24"/>
        </w:rPr>
        <w:t>260</w:t>
      </w:r>
      <w:r w:rsidRPr="00B5240E">
        <w:rPr>
          <w:iCs/>
          <w:sz w:val="24"/>
          <w:szCs w:val="24"/>
        </w:rPr>
        <w:t xml:space="preserve">, </w:t>
      </w:r>
      <w:r w:rsidRPr="00B5240E">
        <w:rPr>
          <w:b/>
          <w:bCs/>
          <w:i/>
          <w:sz w:val="24"/>
          <w:szCs w:val="24"/>
        </w:rPr>
        <w:t>App #70</w:t>
      </w:r>
      <w:r w:rsidR="005D1FC3">
        <w:rPr>
          <w:b/>
          <w:bCs/>
          <w:i/>
          <w:sz w:val="24"/>
          <w:szCs w:val="24"/>
        </w:rPr>
        <w:t>3</w:t>
      </w:r>
      <w:r w:rsidRPr="00B5240E">
        <w:rPr>
          <w:b/>
          <w:bCs/>
          <w:i/>
          <w:sz w:val="24"/>
          <w:szCs w:val="24"/>
        </w:rPr>
        <w:t xml:space="preserve"> </w:t>
      </w:r>
      <w:r w:rsidR="005D1FC3">
        <w:rPr>
          <w:b/>
          <w:bCs/>
          <w:i/>
          <w:sz w:val="24"/>
          <w:szCs w:val="24"/>
        </w:rPr>
        <w:t>Finbar $</w:t>
      </w:r>
      <w:proofErr w:type="gramStart"/>
      <w:r w:rsidR="006338A2">
        <w:rPr>
          <w:b/>
          <w:bCs/>
          <w:i/>
          <w:sz w:val="24"/>
          <w:szCs w:val="24"/>
        </w:rPr>
        <w:t xml:space="preserve">260, </w:t>
      </w:r>
      <w:r w:rsidRPr="00B5240E">
        <w:rPr>
          <w:b/>
          <w:bCs/>
          <w:i/>
          <w:sz w:val="24"/>
          <w:szCs w:val="24"/>
        </w:rPr>
        <w:t xml:space="preserve"> App</w:t>
      </w:r>
      <w:proofErr w:type="gramEnd"/>
      <w:r w:rsidRPr="00B5240E">
        <w:rPr>
          <w:b/>
          <w:bCs/>
          <w:i/>
          <w:sz w:val="24"/>
          <w:szCs w:val="24"/>
        </w:rPr>
        <w:t xml:space="preserve"> #</w:t>
      </w:r>
      <w:r w:rsidR="005D1FC3">
        <w:rPr>
          <w:b/>
          <w:bCs/>
          <w:i/>
          <w:sz w:val="24"/>
          <w:szCs w:val="24"/>
        </w:rPr>
        <w:t>70</w:t>
      </w:r>
      <w:r w:rsidR="005608F3">
        <w:rPr>
          <w:b/>
          <w:bCs/>
          <w:i/>
          <w:sz w:val="24"/>
          <w:szCs w:val="24"/>
        </w:rPr>
        <w:t>6</w:t>
      </w:r>
      <w:r w:rsidRPr="00B5240E">
        <w:rPr>
          <w:b/>
          <w:bCs/>
          <w:i/>
          <w:sz w:val="24"/>
          <w:szCs w:val="24"/>
        </w:rPr>
        <w:t xml:space="preserve"> </w:t>
      </w:r>
      <w:r w:rsidR="005608F3">
        <w:rPr>
          <w:b/>
          <w:bCs/>
          <w:i/>
          <w:sz w:val="24"/>
          <w:szCs w:val="24"/>
        </w:rPr>
        <w:t>Mastria 645</w:t>
      </w:r>
      <w:r w:rsidR="005D1FC3">
        <w:rPr>
          <w:b/>
          <w:bCs/>
          <w:i/>
          <w:sz w:val="24"/>
          <w:szCs w:val="24"/>
        </w:rPr>
        <w:t xml:space="preserve">, </w:t>
      </w:r>
      <w:r w:rsidR="005608F3">
        <w:rPr>
          <w:b/>
          <w:bCs/>
          <w:i/>
          <w:sz w:val="24"/>
          <w:szCs w:val="24"/>
        </w:rPr>
        <w:t>KSL Lakehouse #701 $130, Rodriguez #696 $130</w:t>
      </w:r>
    </w:p>
    <w:p w14:paraId="7780C087" w14:textId="77777777" w:rsidR="00E333A4" w:rsidRDefault="00B5240E" w:rsidP="00B5240E">
      <w:pPr>
        <w:rPr>
          <w:b/>
          <w:bCs/>
          <w:i/>
          <w:sz w:val="24"/>
          <w:szCs w:val="24"/>
        </w:rPr>
      </w:pPr>
      <w:r w:rsidRPr="00B5240E">
        <w:rPr>
          <w:i/>
          <w:sz w:val="24"/>
          <w:szCs w:val="24"/>
          <w:u w:val="single"/>
        </w:rPr>
        <w:t>Brigliadoro-</w:t>
      </w:r>
      <w:r w:rsidRPr="00B5240E">
        <w:rPr>
          <w:iCs/>
          <w:sz w:val="24"/>
          <w:szCs w:val="24"/>
        </w:rPr>
        <w:t xml:space="preserve"> Mtg attend</w:t>
      </w:r>
      <w:r w:rsidR="00EA7044">
        <w:rPr>
          <w:iCs/>
          <w:sz w:val="24"/>
          <w:szCs w:val="24"/>
        </w:rPr>
        <w:t xml:space="preserve"> 3/3 &amp;</w:t>
      </w:r>
      <w:r w:rsidRPr="00B5240E">
        <w:rPr>
          <w:iCs/>
          <w:sz w:val="24"/>
          <w:szCs w:val="24"/>
        </w:rPr>
        <w:t xml:space="preserve"> </w:t>
      </w:r>
      <w:r w:rsidR="00EA7044">
        <w:rPr>
          <w:iCs/>
          <w:sz w:val="24"/>
          <w:szCs w:val="24"/>
        </w:rPr>
        <w:t>3</w:t>
      </w:r>
      <w:r w:rsidR="005D1FC3">
        <w:rPr>
          <w:iCs/>
          <w:sz w:val="24"/>
          <w:szCs w:val="24"/>
        </w:rPr>
        <w:t>/2</w:t>
      </w:r>
      <w:r w:rsidR="006338A2">
        <w:rPr>
          <w:iCs/>
          <w:sz w:val="24"/>
          <w:szCs w:val="24"/>
        </w:rPr>
        <w:t>3</w:t>
      </w:r>
      <w:r w:rsidR="005D1FC3">
        <w:rPr>
          <w:iCs/>
          <w:sz w:val="24"/>
          <w:szCs w:val="24"/>
        </w:rPr>
        <w:t xml:space="preserve"> $</w:t>
      </w:r>
      <w:r w:rsidR="00EA7044">
        <w:rPr>
          <w:iCs/>
          <w:sz w:val="24"/>
          <w:szCs w:val="24"/>
        </w:rPr>
        <w:t>960</w:t>
      </w:r>
      <w:r w:rsidR="005D1FC3">
        <w:rPr>
          <w:iCs/>
          <w:sz w:val="24"/>
          <w:szCs w:val="24"/>
        </w:rPr>
        <w:t>, /review/research $</w:t>
      </w:r>
      <w:r w:rsidR="00EA7044">
        <w:rPr>
          <w:iCs/>
          <w:sz w:val="24"/>
          <w:szCs w:val="24"/>
        </w:rPr>
        <w:t>528</w:t>
      </w:r>
      <w:r w:rsidR="005D1FC3">
        <w:rPr>
          <w:iCs/>
          <w:sz w:val="24"/>
          <w:szCs w:val="24"/>
        </w:rPr>
        <w:t>,</w:t>
      </w:r>
      <w:r w:rsidRPr="00B5240E">
        <w:rPr>
          <w:iCs/>
          <w:sz w:val="24"/>
          <w:szCs w:val="24"/>
        </w:rPr>
        <w:t xml:space="preserve"> </w:t>
      </w:r>
      <w:r w:rsidR="005D1FC3" w:rsidRPr="005D1FC3">
        <w:rPr>
          <w:b/>
          <w:bCs/>
          <w:i/>
          <w:sz w:val="24"/>
          <w:szCs w:val="24"/>
        </w:rPr>
        <w:t xml:space="preserve">App </w:t>
      </w:r>
      <w:r w:rsidR="00EA7044">
        <w:rPr>
          <w:b/>
          <w:bCs/>
          <w:i/>
          <w:sz w:val="24"/>
          <w:szCs w:val="24"/>
        </w:rPr>
        <w:t>#696 Rodriguez $608 &amp; $336, Finbar #703 $64.00, Mastria #706 $112</w:t>
      </w:r>
    </w:p>
    <w:p w14:paraId="06CA1153" w14:textId="1F16C62F" w:rsidR="00E333A4" w:rsidRPr="005950FB" w:rsidRDefault="00E333A4" w:rsidP="00B5240E">
      <w:pPr>
        <w:rPr>
          <w:b/>
          <w:bCs/>
          <w:i/>
          <w:sz w:val="24"/>
          <w:szCs w:val="24"/>
        </w:rPr>
      </w:pPr>
      <w:r w:rsidRPr="00E333A4">
        <w:rPr>
          <w:i/>
          <w:sz w:val="24"/>
          <w:szCs w:val="24"/>
          <w:u w:val="single"/>
        </w:rPr>
        <w:t>DMC</w:t>
      </w:r>
      <w:r>
        <w:rPr>
          <w:i/>
          <w:sz w:val="24"/>
          <w:szCs w:val="24"/>
          <w:u w:val="single"/>
        </w:rPr>
        <w:t xml:space="preserve"> Assoc. </w:t>
      </w:r>
      <w:r w:rsidR="005950FB">
        <w:rPr>
          <w:i/>
          <w:sz w:val="24"/>
          <w:szCs w:val="24"/>
          <w:u w:val="single"/>
        </w:rPr>
        <w:t xml:space="preserve">– </w:t>
      </w:r>
      <w:r w:rsidR="005950FB" w:rsidRPr="005950FB">
        <w:rPr>
          <w:b/>
          <w:bCs/>
          <w:i/>
          <w:sz w:val="24"/>
          <w:szCs w:val="24"/>
        </w:rPr>
        <w:t xml:space="preserve">Tilcon Finbar App #703 </w:t>
      </w:r>
      <w:proofErr w:type="spellStart"/>
      <w:r w:rsidR="005950FB" w:rsidRPr="005950FB">
        <w:rPr>
          <w:b/>
          <w:bCs/>
          <w:i/>
          <w:sz w:val="24"/>
          <w:szCs w:val="24"/>
        </w:rPr>
        <w:t>metes</w:t>
      </w:r>
      <w:proofErr w:type="spellEnd"/>
      <w:r w:rsidR="005950FB" w:rsidRPr="005950FB">
        <w:rPr>
          <w:b/>
          <w:bCs/>
          <w:i/>
          <w:sz w:val="24"/>
          <w:szCs w:val="24"/>
        </w:rPr>
        <w:t xml:space="preserve"> and bounds description review $275</w:t>
      </w:r>
    </w:p>
    <w:p w14:paraId="59976286" w14:textId="2166FB79" w:rsidR="00B5240E" w:rsidRPr="00E333A4" w:rsidRDefault="00B5240E" w:rsidP="00B5240E">
      <w:pPr>
        <w:rPr>
          <w:b/>
          <w:bCs/>
          <w:i/>
          <w:sz w:val="24"/>
          <w:szCs w:val="24"/>
        </w:rPr>
      </w:pPr>
      <w:r w:rsidRPr="00B5240E">
        <w:rPr>
          <w:b/>
          <w:sz w:val="24"/>
          <w:szCs w:val="24"/>
        </w:rPr>
        <w:tab/>
      </w:r>
      <w:r w:rsidRPr="00B5240E">
        <w:rPr>
          <w:b/>
          <w:sz w:val="24"/>
          <w:szCs w:val="24"/>
        </w:rPr>
        <w:tab/>
      </w:r>
      <w:r w:rsidRPr="00B5240E">
        <w:rPr>
          <w:b/>
          <w:sz w:val="24"/>
          <w:szCs w:val="24"/>
        </w:rPr>
        <w:tab/>
      </w:r>
      <w:r w:rsidRPr="00B5240E">
        <w:rPr>
          <w:b/>
          <w:sz w:val="24"/>
          <w:szCs w:val="24"/>
        </w:rPr>
        <w:tab/>
        <w:t xml:space="preserve"> </w:t>
      </w:r>
      <w:r w:rsidRPr="00B5240E">
        <w:rPr>
          <w:b/>
          <w:i/>
          <w:iCs/>
          <w:sz w:val="24"/>
          <w:szCs w:val="24"/>
        </w:rPr>
        <w:t>(</w:t>
      </w:r>
      <w:proofErr w:type="gramStart"/>
      <w:r w:rsidRPr="00B5240E">
        <w:rPr>
          <w:b/>
          <w:i/>
          <w:iCs/>
          <w:sz w:val="24"/>
          <w:szCs w:val="24"/>
        </w:rPr>
        <w:t>escrow</w:t>
      </w:r>
      <w:proofErr w:type="gramEnd"/>
      <w:r w:rsidRPr="00B5240E">
        <w:rPr>
          <w:b/>
          <w:i/>
          <w:iCs/>
          <w:sz w:val="24"/>
          <w:szCs w:val="24"/>
        </w:rPr>
        <w:t xml:space="preserve"> account)   </w:t>
      </w:r>
    </w:p>
    <w:p w14:paraId="156A07EB" w14:textId="1955FEDC" w:rsidR="00B5240E" w:rsidRDefault="00831500" w:rsidP="00B5240E">
      <w:pPr>
        <w:rPr>
          <w:bCs/>
          <w:sz w:val="24"/>
          <w:szCs w:val="24"/>
        </w:rPr>
      </w:pPr>
      <w:r>
        <w:rPr>
          <w:bCs/>
          <w:sz w:val="24"/>
          <w:szCs w:val="24"/>
        </w:rPr>
        <w:t xml:space="preserve">A motion is made by </w:t>
      </w:r>
      <w:proofErr w:type="spellStart"/>
      <w:r>
        <w:rPr>
          <w:bCs/>
          <w:sz w:val="24"/>
          <w:szCs w:val="24"/>
        </w:rPr>
        <w:t>Comm.Crum</w:t>
      </w:r>
      <w:proofErr w:type="spellEnd"/>
      <w:r>
        <w:rPr>
          <w:bCs/>
          <w:sz w:val="24"/>
          <w:szCs w:val="24"/>
        </w:rPr>
        <w:t>, 2</w:t>
      </w:r>
      <w:r w:rsidRPr="00831500">
        <w:rPr>
          <w:bCs/>
          <w:sz w:val="24"/>
          <w:szCs w:val="24"/>
          <w:vertAlign w:val="superscript"/>
        </w:rPr>
        <w:t>nd</w:t>
      </w:r>
      <w:r>
        <w:rPr>
          <w:bCs/>
          <w:sz w:val="24"/>
          <w:szCs w:val="24"/>
        </w:rPr>
        <w:t xml:space="preserve"> by Comm.</w:t>
      </w:r>
      <w:r w:rsidR="002071A0">
        <w:rPr>
          <w:bCs/>
          <w:sz w:val="24"/>
          <w:szCs w:val="24"/>
        </w:rPr>
        <w:t xml:space="preserve"> Hammaker to pay bills as listed. Roll call shows 12-0 in favor.</w:t>
      </w:r>
    </w:p>
    <w:p w14:paraId="32C4E592" w14:textId="77777777" w:rsidR="002071A0" w:rsidRPr="00831500" w:rsidRDefault="002071A0" w:rsidP="00B5240E">
      <w:pPr>
        <w:rPr>
          <w:bCs/>
          <w:sz w:val="24"/>
          <w:szCs w:val="24"/>
        </w:rPr>
      </w:pPr>
    </w:p>
    <w:p w14:paraId="1FBE8330" w14:textId="77777777" w:rsidR="00B5240E" w:rsidRPr="00B5240E" w:rsidRDefault="00B5240E" w:rsidP="00B5240E">
      <w:pPr>
        <w:rPr>
          <w:b/>
          <w:sz w:val="24"/>
          <w:szCs w:val="24"/>
        </w:rPr>
      </w:pPr>
      <w:r w:rsidRPr="00B5240E">
        <w:rPr>
          <w:b/>
          <w:sz w:val="24"/>
          <w:szCs w:val="24"/>
        </w:rPr>
        <w:t>PUBLIC DISCUSSION</w:t>
      </w:r>
    </w:p>
    <w:p w14:paraId="6ABB807B" w14:textId="708F2FBA" w:rsidR="00B5240E" w:rsidRDefault="002071A0" w:rsidP="00B5240E">
      <w:pPr>
        <w:rPr>
          <w:bCs/>
          <w:sz w:val="24"/>
          <w:szCs w:val="24"/>
        </w:rPr>
      </w:pPr>
      <w:r>
        <w:rPr>
          <w:bCs/>
          <w:sz w:val="24"/>
          <w:szCs w:val="24"/>
        </w:rPr>
        <w:t>A motion is made by Comm. Croop, 2</w:t>
      </w:r>
      <w:r w:rsidRPr="002071A0">
        <w:rPr>
          <w:bCs/>
          <w:sz w:val="24"/>
          <w:szCs w:val="24"/>
          <w:vertAlign w:val="superscript"/>
        </w:rPr>
        <w:t>nd</w:t>
      </w:r>
      <w:r>
        <w:rPr>
          <w:bCs/>
          <w:sz w:val="24"/>
          <w:szCs w:val="24"/>
        </w:rPr>
        <w:t xml:space="preserve"> by Comm. Crum to open meeting to public.  Voice vote shows all in favor.</w:t>
      </w:r>
    </w:p>
    <w:p w14:paraId="4026F924" w14:textId="30166895" w:rsidR="002071A0" w:rsidRDefault="002071A0" w:rsidP="00B5240E">
      <w:pPr>
        <w:rPr>
          <w:bCs/>
          <w:sz w:val="24"/>
          <w:szCs w:val="24"/>
        </w:rPr>
      </w:pPr>
      <w:r>
        <w:rPr>
          <w:bCs/>
          <w:sz w:val="24"/>
          <w:szCs w:val="24"/>
        </w:rPr>
        <w:t>Seeing no one in public</w:t>
      </w:r>
    </w:p>
    <w:p w14:paraId="66B6FBA9" w14:textId="780DE03B" w:rsidR="002071A0" w:rsidRDefault="002071A0" w:rsidP="00B5240E">
      <w:pPr>
        <w:rPr>
          <w:bCs/>
          <w:sz w:val="24"/>
          <w:szCs w:val="24"/>
        </w:rPr>
      </w:pPr>
      <w:r>
        <w:rPr>
          <w:bCs/>
          <w:sz w:val="24"/>
          <w:szCs w:val="24"/>
        </w:rPr>
        <w:t>A motion is made by Comm. Crum, 2d by Comm. Catalano to close meeting to public.</w:t>
      </w:r>
    </w:p>
    <w:p w14:paraId="476027C0" w14:textId="0159F669" w:rsidR="002071A0" w:rsidRDefault="002071A0" w:rsidP="00B5240E">
      <w:pPr>
        <w:rPr>
          <w:bCs/>
          <w:sz w:val="24"/>
          <w:szCs w:val="24"/>
        </w:rPr>
      </w:pPr>
      <w:r>
        <w:rPr>
          <w:bCs/>
          <w:sz w:val="24"/>
          <w:szCs w:val="24"/>
        </w:rPr>
        <w:t>Voice vote shows all in favor.</w:t>
      </w:r>
    </w:p>
    <w:p w14:paraId="734ECC6B" w14:textId="77777777" w:rsidR="002071A0" w:rsidRPr="002071A0" w:rsidRDefault="002071A0" w:rsidP="00B5240E">
      <w:pPr>
        <w:rPr>
          <w:bCs/>
          <w:sz w:val="24"/>
          <w:szCs w:val="24"/>
        </w:rPr>
      </w:pPr>
    </w:p>
    <w:p w14:paraId="363CE9CB" w14:textId="361ED29D" w:rsidR="00B5240E" w:rsidRDefault="00B5240E" w:rsidP="00B5240E">
      <w:pPr>
        <w:rPr>
          <w:b/>
          <w:sz w:val="24"/>
          <w:szCs w:val="24"/>
        </w:rPr>
      </w:pPr>
      <w:r w:rsidRPr="00B5240E">
        <w:rPr>
          <w:b/>
          <w:sz w:val="24"/>
          <w:szCs w:val="24"/>
        </w:rPr>
        <w:t>ADJOURNMENT</w:t>
      </w:r>
    </w:p>
    <w:p w14:paraId="57829777" w14:textId="5E7274A0" w:rsidR="007D222F" w:rsidRDefault="007D222F" w:rsidP="00B5240E">
      <w:pPr>
        <w:rPr>
          <w:bCs/>
          <w:sz w:val="24"/>
          <w:szCs w:val="24"/>
        </w:rPr>
      </w:pPr>
      <w:r>
        <w:rPr>
          <w:bCs/>
          <w:sz w:val="24"/>
          <w:szCs w:val="24"/>
        </w:rPr>
        <w:t>A motion is made by Comm. Crum, 2</w:t>
      </w:r>
      <w:r w:rsidRPr="007D222F">
        <w:rPr>
          <w:bCs/>
          <w:sz w:val="24"/>
          <w:szCs w:val="24"/>
          <w:vertAlign w:val="superscript"/>
        </w:rPr>
        <w:t>nd</w:t>
      </w:r>
      <w:r>
        <w:rPr>
          <w:bCs/>
          <w:sz w:val="24"/>
          <w:szCs w:val="24"/>
        </w:rPr>
        <w:t xml:space="preserve"> by Comm. Croop to adjourn meeting at 8:37pm.  Voice vote shows all in favor.</w:t>
      </w:r>
    </w:p>
    <w:p w14:paraId="67F104B3" w14:textId="244E3A6B" w:rsidR="007D222F" w:rsidRDefault="007D222F" w:rsidP="00B5240E">
      <w:pPr>
        <w:rPr>
          <w:bCs/>
          <w:sz w:val="24"/>
          <w:szCs w:val="24"/>
        </w:rPr>
      </w:pPr>
    </w:p>
    <w:p w14:paraId="6823EA38" w14:textId="367749C6" w:rsidR="007D222F" w:rsidRDefault="007D222F" w:rsidP="00B5240E">
      <w:pPr>
        <w:rPr>
          <w:bCs/>
          <w:sz w:val="24"/>
          <w:szCs w:val="24"/>
        </w:rPr>
      </w:pPr>
      <w:r>
        <w:rPr>
          <w:bCs/>
          <w:sz w:val="24"/>
          <w:szCs w:val="24"/>
        </w:rPr>
        <w:t>Respectfully submitted,</w:t>
      </w:r>
    </w:p>
    <w:p w14:paraId="706C4A4C" w14:textId="2945B1FF" w:rsidR="007D222F" w:rsidRDefault="007D222F" w:rsidP="00B5240E">
      <w:pPr>
        <w:rPr>
          <w:bCs/>
          <w:sz w:val="24"/>
          <w:szCs w:val="24"/>
        </w:rPr>
      </w:pPr>
      <w:r>
        <w:rPr>
          <w:bCs/>
          <w:sz w:val="24"/>
          <w:szCs w:val="24"/>
        </w:rPr>
        <w:t>Barbara Neinstedt Adubato, Secretary</w:t>
      </w:r>
    </w:p>
    <w:p w14:paraId="71CA457F" w14:textId="3FE7B0D2" w:rsidR="007D222F" w:rsidRDefault="007D222F" w:rsidP="00B5240E">
      <w:pPr>
        <w:rPr>
          <w:bCs/>
          <w:sz w:val="24"/>
          <w:szCs w:val="24"/>
        </w:rPr>
      </w:pPr>
      <w:r>
        <w:rPr>
          <w:bCs/>
          <w:sz w:val="24"/>
          <w:szCs w:val="24"/>
        </w:rPr>
        <w:t>Bloomingdale Planning Board</w:t>
      </w:r>
    </w:p>
    <w:p w14:paraId="5CE91441" w14:textId="77777777" w:rsidR="007D222F" w:rsidRPr="007D222F" w:rsidRDefault="007D222F" w:rsidP="00B5240E">
      <w:pPr>
        <w:rPr>
          <w:bCs/>
          <w:sz w:val="24"/>
          <w:szCs w:val="24"/>
        </w:rPr>
      </w:pPr>
    </w:p>
    <w:p w14:paraId="054714F8" w14:textId="62F0D7FF" w:rsidR="00090B33" w:rsidRPr="00B5240E" w:rsidRDefault="00F57CCF" w:rsidP="00F60440">
      <w:pPr>
        <w:rPr>
          <w:b/>
          <w:sz w:val="24"/>
          <w:szCs w:val="24"/>
        </w:rPr>
      </w:pPr>
      <w:r>
        <w:rPr>
          <w:b/>
          <w:sz w:val="24"/>
          <w:szCs w:val="24"/>
        </w:rPr>
        <w:t xml:space="preserve"> </w:t>
      </w:r>
    </w:p>
    <w:sectPr w:rsidR="00090B33" w:rsidRPr="00B524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332F"/>
    <w:multiLevelType w:val="hybridMultilevel"/>
    <w:tmpl w:val="C358994C"/>
    <w:lvl w:ilvl="0" w:tplc="6BAC2B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609942">
    <w:abstractNumId w:val="1"/>
  </w:num>
  <w:num w:numId="2" w16cid:durableId="1573277622">
    <w:abstractNumId w:val="2"/>
  </w:num>
  <w:num w:numId="3" w16cid:durableId="1310553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2186F"/>
    <w:rsid w:val="00090B33"/>
    <w:rsid w:val="00115225"/>
    <w:rsid w:val="00193C37"/>
    <w:rsid w:val="001B54FA"/>
    <w:rsid w:val="001B5565"/>
    <w:rsid w:val="002071A0"/>
    <w:rsid w:val="00293A20"/>
    <w:rsid w:val="002D583A"/>
    <w:rsid w:val="00312402"/>
    <w:rsid w:val="00333338"/>
    <w:rsid w:val="003A1D27"/>
    <w:rsid w:val="003B08FB"/>
    <w:rsid w:val="003B136D"/>
    <w:rsid w:val="003C547B"/>
    <w:rsid w:val="00447877"/>
    <w:rsid w:val="00533FAA"/>
    <w:rsid w:val="005608F3"/>
    <w:rsid w:val="005950FB"/>
    <w:rsid w:val="005B3485"/>
    <w:rsid w:val="005D1FC3"/>
    <w:rsid w:val="005E2F61"/>
    <w:rsid w:val="00631D6D"/>
    <w:rsid w:val="006338A2"/>
    <w:rsid w:val="006C4E32"/>
    <w:rsid w:val="006D5096"/>
    <w:rsid w:val="00707CEA"/>
    <w:rsid w:val="00754462"/>
    <w:rsid w:val="007C0B2F"/>
    <w:rsid w:val="007C13EC"/>
    <w:rsid w:val="007D222F"/>
    <w:rsid w:val="00827581"/>
    <w:rsid w:val="00831500"/>
    <w:rsid w:val="008352CD"/>
    <w:rsid w:val="00941B06"/>
    <w:rsid w:val="0096221A"/>
    <w:rsid w:val="009877C3"/>
    <w:rsid w:val="00A31570"/>
    <w:rsid w:val="00AB2535"/>
    <w:rsid w:val="00B516B9"/>
    <w:rsid w:val="00B5240E"/>
    <w:rsid w:val="00B75EDD"/>
    <w:rsid w:val="00BE643C"/>
    <w:rsid w:val="00CE7699"/>
    <w:rsid w:val="00D028B9"/>
    <w:rsid w:val="00D31741"/>
    <w:rsid w:val="00D62E3C"/>
    <w:rsid w:val="00DE2172"/>
    <w:rsid w:val="00E333A4"/>
    <w:rsid w:val="00EA7044"/>
    <w:rsid w:val="00F02286"/>
    <w:rsid w:val="00F57CCF"/>
    <w:rsid w:val="00F60440"/>
    <w:rsid w:val="00FC0E45"/>
    <w:rsid w:val="00FC4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paragraph" w:customStyle="1" w:styleId="Default">
    <w:name w:val="Default"/>
    <w:rsid w:val="007C13E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9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1</TotalTime>
  <Pages>4</Pages>
  <Words>1008</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2</cp:revision>
  <cp:lastPrinted>2009-10-08T19:20:00Z</cp:lastPrinted>
  <dcterms:created xsi:type="dcterms:W3CDTF">2022-05-18T20:34:00Z</dcterms:created>
  <dcterms:modified xsi:type="dcterms:W3CDTF">2022-05-18T20:34:00Z</dcterms:modified>
</cp:coreProperties>
</file>